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789113" w14:textId="3A4D235F" w:rsidR="007135FE" w:rsidRDefault="007135FE" w:rsidP="00D542A7">
      <w:pPr>
        <w:widowControl w:val="0"/>
        <w:tabs>
          <w:tab w:val="right" w:pos="9639"/>
        </w:tabs>
        <w:overflowPunct w:val="0"/>
        <w:autoSpaceDE w:val="0"/>
        <w:autoSpaceDN w:val="0"/>
        <w:adjustRightInd w:val="0"/>
        <w:spacing w:after="0" w:line="240" w:lineRule="auto"/>
        <w:jc w:val="both"/>
        <w:textAlignment w:val="baseline"/>
        <w:rPr>
          <w:rFonts w:ascii="Arial" w:eastAsia="SimSun" w:hAnsi="Arial" w:cs="Times New Roman"/>
          <w:b/>
          <w:bCs/>
          <w:i/>
          <w:sz w:val="32"/>
          <w:szCs w:val="20"/>
          <w:lang w:val="en-GB" w:eastAsia="zh-CN"/>
        </w:rPr>
      </w:pPr>
      <w:bookmarkStart w:id="0" w:name="OLE_LINK6"/>
      <w:bookmarkStart w:id="1" w:name="OLE_LINK5"/>
      <w:r>
        <w:rPr>
          <w:rFonts w:ascii="Arial" w:eastAsia="SimSun" w:hAnsi="Arial" w:cs="Times New Roman"/>
          <w:b/>
          <w:bCs/>
          <w:sz w:val="24"/>
          <w:szCs w:val="20"/>
          <w:lang w:val="en-GB"/>
        </w:rPr>
        <w:t>3GPP T</w:t>
      </w:r>
      <w:bookmarkStart w:id="2" w:name="_Ref452454252"/>
      <w:bookmarkEnd w:id="2"/>
      <w:r>
        <w:rPr>
          <w:rFonts w:ascii="Arial" w:eastAsia="SimSun" w:hAnsi="Arial" w:cs="Times New Roman"/>
          <w:b/>
          <w:bCs/>
          <w:sz w:val="24"/>
          <w:szCs w:val="20"/>
          <w:lang w:val="en-GB"/>
        </w:rPr>
        <w:t xml:space="preserve">SG-RAN </w:t>
      </w:r>
      <w:r>
        <w:rPr>
          <w:rFonts w:ascii="Arial" w:eastAsia="SimSun" w:hAnsi="Arial" w:cs="Times New Roman"/>
          <w:b/>
          <w:sz w:val="24"/>
          <w:szCs w:val="20"/>
          <w:lang w:val="en-GB"/>
        </w:rPr>
        <w:t xml:space="preserve">WG4 </w:t>
      </w:r>
      <w:r w:rsidR="004818EB">
        <w:rPr>
          <w:rFonts w:ascii="Arial" w:eastAsia="SimSun" w:hAnsi="Arial" w:cs="Times New Roman"/>
          <w:b/>
          <w:sz w:val="24"/>
          <w:szCs w:val="20"/>
          <w:lang w:val="en-GB"/>
        </w:rPr>
        <w:t xml:space="preserve">Meeting </w:t>
      </w:r>
      <w:r w:rsidR="00996691">
        <w:rPr>
          <w:rFonts w:ascii="Arial" w:eastAsia="SimSun" w:hAnsi="Arial" w:cs="Times New Roman" w:hint="eastAsia"/>
          <w:b/>
          <w:sz w:val="24"/>
          <w:szCs w:val="20"/>
          <w:lang w:val="en-GB" w:eastAsia="zh-CN"/>
        </w:rPr>
        <w:t>#9</w:t>
      </w:r>
      <w:r w:rsidR="005569DF">
        <w:rPr>
          <w:rFonts w:ascii="Arial" w:eastAsia="SimSun" w:hAnsi="Arial" w:cs="Times New Roman" w:hint="eastAsia"/>
          <w:b/>
          <w:sz w:val="24"/>
          <w:szCs w:val="20"/>
          <w:lang w:val="en-GB" w:eastAsia="zh-CN"/>
        </w:rPr>
        <w:t>4</w:t>
      </w:r>
      <w:r w:rsidR="007A65D8">
        <w:rPr>
          <w:rFonts w:ascii="Arial" w:eastAsia="SimSun" w:hAnsi="Arial" w:cs="Times New Roman"/>
          <w:b/>
          <w:sz w:val="24"/>
          <w:szCs w:val="20"/>
          <w:lang w:val="en-GB" w:eastAsia="zh-CN"/>
        </w:rPr>
        <w:t>b</w:t>
      </w:r>
      <w:r w:rsidR="00EC6FEA">
        <w:rPr>
          <w:rFonts w:ascii="Arial" w:eastAsia="SimSun" w:hAnsi="Arial" w:cs="Times New Roman"/>
          <w:b/>
          <w:sz w:val="24"/>
          <w:szCs w:val="20"/>
          <w:lang w:val="en-GB" w:eastAsia="zh-CN"/>
        </w:rPr>
        <w:t>is</w:t>
      </w:r>
      <w:r w:rsidR="005569DF">
        <w:rPr>
          <w:rFonts w:ascii="Arial" w:eastAsia="SimSun" w:hAnsi="Arial" w:cs="Times New Roman" w:hint="eastAsia"/>
          <w:b/>
          <w:sz w:val="24"/>
          <w:szCs w:val="20"/>
          <w:lang w:val="en-GB" w:eastAsia="zh-CN"/>
        </w:rPr>
        <w:t>-e</w:t>
      </w:r>
      <w:r>
        <w:rPr>
          <w:rFonts w:ascii="Arial" w:eastAsia="SimSun" w:hAnsi="Arial" w:cs="Times New Roman"/>
          <w:b/>
          <w:sz w:val="24"/>
          <w:szCs w:val="20"/>
          <w:lang w:val="en-GB"/>
        </w:rPr>
        <w:t xml:space="preserve">              </w:t>
      </w:r>
      <w:r>
        <w:rPr>
          <w:rFonts w:ascii="Arial" w:eastAsia="SimSun" w:hAnsi="Arial" w:cs="Times New Roman"/>
          <w:b/>
          <w:bCs/>
          <w:sz w:val="24"/>
          <w:szCs w:val="20"/>
          <w:lang w:val="en-GB"/>
        </w:rPr>
        <w:tab/>
      </w:r>
      <w:r w:rsidR="00764C1E">
        <w:rPr>
          <w:rFonts w:ascii="Arial" w:eastAsia="SimSun" w:hAnsi="Arial" w:cs="Times New Roman"/>
          <w:b/>
          <w:bCs/>
          <w:sz w:val="24"/>
          <w:szCs w:val="20"/>
          <w:lang w:val="en-GB" w:eastAsia="ja-JP"/>
        </w:rPr>
        <w:t>R4-</w:t>
      </w:r>
      <w:r w:rsidR="005569DF">
        <w:rPr>
          <w:rFonts w:ascii="Arial" w:eastAsia="SimSun" w:hAnsi="Arial" w:cs="Times New Roman" w:hint="eastAsia"/>
          <w:b/>
          <w:bCs/>
          <w:sz w:val="24"/>
          <w:szCs w:val="20"/>
          <w:lang w:val="en-GB" w:eastAsia="zh-CN"/>
        </w:rPr>
        <w:t>20</w:t>
      </w:r>
      <w:r w:rsidR="00F97530">
        <w:rPr>
          <w:rFonts w:ascii="Arial" w:eastAsia="SimSun" w:hAnsi="Arial" w:cs="Times New Roman" w:hint="eastAsia"/>
          <w:b/>
          <w:bCs/>
          <w:sz w:val="24"/>
          <w:szCs w:val="20"/>
          <w:lang w:val="en-GB" w:eastAsia="zh-CN"/>
        </w:rPr>
        <w:t>0</w:t>
      </w:r>
      <w:r w:rsidR="007273E9">
        <w:rPr>
          <w:rFonts w:ascii="Arial" w:eastAsia="SimSun" w:hAnsi="Arial" w:cs="Times New Roman"/>
          <w:b/>
          <w:bCs/>
          <w:sz w:val="24"/>
          <w:szCs w:val="20"/>
          <w:lang w:val="en-GB" w:eastAsia="zh-CN"/>
        </w:rPr>
        <w:t>4919</w:t>
      </w:r>
    </w:p>
    <w:bookmarkEnd w:id="0"/>
    <w:bookmarkEnd w:id="1"/>
    <w:p w14:paraId="3535F51E" w14:textId="5661D588" w:rsidR="00B2596F" w:rsidRPr="003D5F1E" w:rsidRDefault="007A65D8" w:rsidP="00D542A7">
      <w:pPr>
        <w:pStyle w:val="Header"/>
        <w:tabs>
          <w:tab w:val="left" w:pos="2160"/>
        </w:tabs>
        <w:ind w:left="2127" w:hanging="2127"/>
        <w:jc w:val="both"/>
        <w:rPr>
          <w:noProof w:val="0"/>
          <w:sz w:val="24"/>
          <w:vertAlign w:val="superscript"/>
          <w:lang w:eastAsia="zh-CN"/>
        </w:rPr>
      </w:pPr>
      <w:r>
        <w:rPr>
          <w:noProof w:val="0"/>
          <w:sz w:val="24"/>
          <w:lang w:eastAsia="zh-CN"/>
        </w:rPr>
        <w:t>E</w:t>
      </w:r>
      <w:r w:rsidRPr="007A65D8">
        <w:rPr>
          <w:noProof w:val="0"/>
          <w:sz w:val="24"/>
          <w:lang w:eastAsia="zh-CN"/>
        </w:rPr>
        <w:t>lectronic</w:t>
      </w:r>
      <w:r>
        <w:rPr>
          <w:noProof w:val="0"/>
          <w:sz w:val="24"/>
          <w:lang w:eastAsia="zh-CN"/>
        </w:rPr>
        <w:t xml:space="preserve"> meeting</w:t>
      </w:r>
      <w:r w:rsidR="00B2596F">
        <w:rPr>
          <w:noProof w:val="0"/>
          <w:sz w:val="24"/>
          <w:lang w:eastAsia="zh-CN"/>
        </w:rPr>
        <w:t xml:space="preserve">, </w:t>
      </w:r>
      <w:r w:rsidR="005569DF">
        <w:rPr>
          <w:rFonts w:hint="eastAsia"/>
          <w:noProof w:val="0"/>
          <w:sz w:val="24"/>
          <w:lang w:eastAsia="zh-CN"/>
        </w:rPr>
        <w:t>2</w:t>
      </w:r>
      <w:r>
        <w:rPr>
          <w:noProof w:val="0"/>
          <w:sz w:val="24"/>
          <w:lang w:eastAsia="zh-CN"/>
        </w:rPr>
        <w:t>0</w:t>
      </w:r>
      <w:r w:rsidR="00EC6FEA" w:rsidRPr="00EC6FEA">
        <w:rPr>
          <w:noProof w:val="0"/>
          <w:sz w:val="24"/>
          <w:vertAlign w:val="superscript"/>
          <w:lang w:eastAsia="zh-CN"/>
        </w:rPr>
        <w:t>th</w:t>
      </w:r>
      <w:r w:rsidR="00EC6FEA">
        <w:rPr>
          <w:noProof w:val="0"/>
          <w:sz w:val="24"/>
          <w:lang w:eastAsia="zh-CN"/>
        </w:rPr>
        <w:t xml:space="preserve"> </w:t>
      </w:r>
      <w:r>
        <w:rPr>
          <w:noProof w:val="0"/>
          <w:sz w:val="24"/>
          <w:lang w:eastAsia="zh-CN"/>
        </w:rPr>
        <w:t>April</w:t>
      </w:r>
      <w:r w:rsidR="00B2596F">
        <w:rPr>
          <w:noProof w:val="0"/>
          <w:sz w:val="24"/>
          <w:lang w:eastAsia="zh-CN"/>
        </w:rPr>
        <w:t xml:space="preserve">– </w:t>
      </w:r>
      <w:r>
        <w:rPr>
          <w:noProof w:val="0"/>
          <w:sz w:val="24"/>
          <w:lang w:eastAsia="zh-CN"/>
        </w:rPr>
        <w:t>30</w:t>
      </w:r>
      <w:r w:rsidR="00EC6FEA" w:rsidRPr="00EC6FEA">
        <w:rPr>
          <w:noProof w:val="0"/>
          <w:sz w:val="24"/>
          <w:vertAlign w:val="superscript"/>
          <w:lang w:eastAsia="zh-CN"/>
        </w:rPr>
        <w:t>th</w:t>
      </w:r>
      <w:r w:rsidR="00B2596F">
        <w:rPr>
          <w:noProof w:val="0"/>
          <w:sz w:val="24"/>
          <w:lang w:eastAsia="zh-CN"/>
        </w:rPr>
        <w:t xml:space="preserve"> </w:t>
      </w:r>
      <w:r>
        <w:rPr>
          <w:noProof w:val="0"/>
          <w:sz w:val="24"/>
          <w:lang w:eastAsia="zh-CN"/>
        </w:rPr>
        <w:t>April</w:t>
      </w:r>
      <w:r w:rsidR="008078F3">
        <w:rPr>
          <w:rFonts w:hint="eastAsia"/>
          <w:noProof w:val="0"/>
          <w:sz w:val="24"/>
          <w:lang w:eastAsia="zh-CN"/>
        </w:rPr>
        <w:t>,</w:t>
      </w:r>
      <w:r w:rsidR="002969F1">
        <w:rPr>
          <w:rFonts w:hint="eastAsia"/>
          <w:noProof w:val="0"/>
          <w:sz w:val="24"/>
          <w:lang w:eastAsia="zh-CN"/>
        </w:rPr>
        <w:t xml:space="preserve"> </w:t>
      </w:r>
      <w:r w:rsidR="005569DF">
        <w:rPr>
          <w:rFonts w:hint="eastAsia"/>
          <w:noProof w:val="0"/>
          <w:sz w:val="24"/>
          <w:lang w:eastAsia="zh-CN"/>
        </w:rPr>
        <w:t>2020</w:t>
      </w:r>
    </w:p>
    <w:p w14:paraId="093D4906" w14:textId="77777777" w:rsidR="00F82E50" w:rsidRPr="00542BA9" w:rsidRDefault="00F82E50" w:rsidP="00D542A7">
      <w:pPr>
        <w:tabs>
          <w:tab w:val="left" w:pos="1985"/>
        </w:tabs>
        <w:spacing w:line="240" w:lineRule="auto"/>
        <w:jc w:val="both"/>
        <w:rPr>
          <w:rFonts w:ascii="Arial" w:hAnsi="Arial" w:cs="Arial"/>
          <w:b/>
          <w:bCs/>
          <w:sz w:val="24"/>
          <w:szCs w:val="20"/>
          <w:lang w:val="en-GB" w:eastAsia="zh-CN"/>
        </w:rPr>
      </w:pPr>
    </w:p>
    <w:p w14:paraId="0855B11A" w14:textId="3D93B436" w:rsidR="007135FE" w:rsidRDefault="00F82E50" w:rsidP="00D542A7">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EC6FEA">
        <w:rPr>
          <w:rFonts w:ascii="Arial" w:hAnsi="Arial" w:cs="Arial"/>
          <w:b/>
          <w:bCs/>
          <w:sz w:val="24"/>
          <w:szCs w:val="20"/>
          <w:lang w:val="en-GB" w:eastAsia="zh-CN"/>
        </w:rPr>
        <w:t>6</w:t>
      </w:r>
      <w:r w:rsidR="00C50CCF">
        <w:rPr>
          <w:rFonts w:ascii="Arial" w:hAnsi="Arial" w:cs="Arial" w:hint="eastAsia"/>
          <w:b/>
          <w:bCs/>
          <w:sz w:val="24"/>
          <w:szCs w:val="20"/>
          <w:lang w:val="en-GB" w:eastAsia="zh-CN"/>
        </w:rPr>
        <w:t>.9.1</w:t>
      </w:r>
      <w:r w:rsidR="00991B36">
        <w:rPr>
          <w:rFonts w:ascii="Arial" w:hAnsi="Arial" w:cs="Arial" w:hint="eastAsia"/>
          <w:b/>
          <w:bCs/>
          <w:sz w:val="24"/>
          <w:szCs w:val="20"/>
          <w:lang w:val="en-GB" w:eastAsia="zh-CN"/>
        </w:rPr>
        <w:t>.3</w:t>
      </w:r>
      <w:bookmarkStart w:id="3" w:name="_GoBack"/>
      <w:bookmarkEnd w:id="3"/>
    </w:p>
    <w:p w14:paraId="6C657216" w14:textId="69F02FB8" w:rsidR="00B2596F" w:rsidRPr="00B2596F" w:rsidRDefault="00B2596F" w:rsidP="00D542A7">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05C3F73E" w14:textId="6C95E4B7" w:rsidR="00F80DDC" w:rsidRDefault="00EA6ED9" w:rsidP="00F80DDC">
      <w:pPr>
        <w:ind w:left="1985" w:hanging="1985"/>
        <w:jc w:val="both"/>
        <w:rPr>
          <w:rFonts w:ascii="Arial" w:hAnsi="Arial" w:cs="Arial"/>
          <w:b/>
          <w:bCs/>
          <w:sz w:val="24"/>
          <w:lang w:val="en-GB" w:eastAsia="zh-CN"/>
        </w:rPr>
      </w:pPr>
      <w:r>
        <w:rPr>
          <w:rFonts w:ascii="Arial" w:eastAsia="Calibri" w:hAnsi="Arial" w:cs="Arial"/>
          <w:b/>
          <w:bCs/>
          <w:sz w:val="24"/>
          <w:lang w:val="en-GB"/>
        </w:rPr>
        <w:t>Title:</w:t>
      </w:r>
      <w:r>
        <w:rPr>
          <w:rFonts w:ascii="Arial" w:eastAsia="Calibri" w:hAnsi="Arial" w:cs="Arial"/>
          <w:b/>
          <w:bCs/>
          <w:sz w:val="24"/>
          <w:lang w:val="en-GB"/>
        </w:rPr>
        <w:tab/>
      </w:r>
      <w:r w:rsidR="00437781" w:rsidRPr="00437781">
        <w:rPr>
          <w:rFonts w:ascii="Arial" w:hAnsi="Arial" w:cs="Arial"/>
          <w:b/>
          <w:bCs/>
          <w:sz w:val="24"/>
          <w:lang w:val="en-GB" w:eastAsia="zh-CN"/>
        </w:rPr>
        <w:t>View on BS demodulation requirement for URLLC in NR Rel-16</w:t>
      </w:r>
    </w:p>
    <w:p w14:paraId="5796B52C" w14:textId="49F0B45A" w:rsidR="00EA6ED9" w:rsidRDefault="00EA6ED9" w:rsidP="00F80DDC">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0149ABD7" w14:textId="77777777" w:rsidR="007135FE" w:rsidRDefault="007135FE" w:rsidP="00D542A7">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SimSun" w:hAnsi="Arial" w:cs="Times New Roman"/>
          <w:sz w:val="36"/>
          <w:szCs w:val="20"/>
          <w:lang w:val="en-GB" w:eastAsia="zh-CN"/>
        </w:rPr>
      </w:pPr>
      <w:r>
        <w:rPr>
          <w:rFonts w:ascii="Arial" w:eastAsia="SimSun" w:hAnsi="Arial" w:cs="Times New Roman"/>
          <w:sz w:val="36"/>
          <w:szCs w:val="20"/>
          <w:lang w:val="en-GB"/>
        </w:rPr>
        <w:t>1</w:t>
      </w:r>
      <w:r>
        <w:rPr>
          <w:rFonts w:ascii="Arial" w:eastAsia="SimSun" w:hAnsi="Arial" w:cs="Times New Roman"/>
          <w:sz w:val="36"/>
          <w:szCs w:val="20"/>
          <w:lang w:val="en-GB"/>
        </w:rPr>
        <w:tab/>
        <w:t>Introduction</w:t>
      </w:r>
    </w:p>
    <w:p w14:paraId="656AE55F" w14:textId="613BE3C2" w:rsidR="003B4188" w:rsidRPr="007A65D8" w:rsidRDefault="007A65D8" w:rsidP="00D542A7">
      <w:pPr>
        <w:jc w:val="both"/>
        <w:rPr>
          <w:lang w:eastAsia="zh-CN"/>
        </w:rPr>
      </w:pPr>
      <w:r>
        <w:rPr>
          <w:rFonts w:hint="eastAsia"/>
          <w:lang w:eastAsia="zh-CN"/>
        </w:rPr>
        <w:t>D</w:t>
      </w:r>
      <w:r>
        <w:rPr>
          <w:lang w:eastAsia="zh-CN"/>
        </w:rPr>
        <w:t>uring the last RAN4 meeting, the general issue and test setup for test feasibility and performance requirements for URLLS are further discussed and the related agreements are captured in WF [1] and WF [2], separately</w:t>
      </w:r>
    </w:p>
    <w:p w14:paraId="7BDE62C3" w14:textId="455044DC" w:rsidR="008E012F" w:rsidRDefault="005279DB" w:rsidP="00D542A7">
      <w:pPr>
        <w:jc w:val="both"/>
        <w:rPr>
          <w:lang w:eastAsia="zh-CN"/>
        </w:rPr>
      </w:pPr>
      <w:r>
        <w:rPr>
          <w:rFonts w:hint="eastAsia"/>
          <w:lang w:eastAsia="zh-CN"/>
        </w:rPr>
        <w:t xml:space="preserve">In this contribution, the view on </w:t>
      </w:r>
      <w:r w:rsidR="00E019F5">
        <w:rPr>
          <w:rFonts w:hint="eastAsia"/>
          <w:lang w:eastAsia="zh-CN"/>
        </w:rPr>
        <w:t xml:space="preserve">remain issue of </w:t>
      </w:r>
      <w:r>
        <w:rPr>
          <w:rFonts w:hint="eastAsia"/>
          <w:lang w:eastAsia="zh-CN"/>
        </w:rPr>
        <w:t>URLLC performance requirements is presented.</w:t>
      </w:r>
    </w:p>
    <w:p w14:paraId="3EAC1F3E" w14:textId="2E7CA4D5" w:rsidR="00826B8E" w:rsidRDefault="00826B8E" w:rsidP="00D542A7">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SimSun" w:hAnsi="Arial" w:cs="Times New Roman"/>
          <w:sz w:val="36"/>
          <w:szCs w:val="20"/>
          <w:lang w:val="en-GB" w:eastAsia="zh-CN"/>
        </w:rPr>
      </w:pPr>
      <w:r>
        <w:rPr>
          <w:rFonts w:ascii="Arial" w:eastAsia="SimSun" w:hAnsi="Arial" w:cs="Times New Roman"/>
          <w:sz w:val="36"/>
          <w:szCs w:val="20"/>
          <w:lang w:val="en-GB"/>
        </w:rPr>
        <w:t>2</w:t>
      </w:r>
      <w:r>
        <w:rPr>
          <w:rFonts w:ascii="Arial" w:eastAsia="SimSun" w:hAnsi="Arial" w:cs="Times New Roman"/>
          <w:sz w:val="36"/>
          <w:szCs w:val="20"/>
          <w:lang w:val="en-GB"/>
        </w:rPr>
        <w:tab/>
      </w:r>
      <w:r>
        <w:rPr>
          <w:rFonts w:ascii="Arial" w:eastAsia="SimSun" w:hAnsi="Arial" w:cs="Times New Roman" w:hint="eastAsia"/>
          <w:sz w:val="36"/>
          <w:szCs w:val="20"/>
          <w:lang w:val="en-GB" w:eastAsia="zh-CN"/>
        </w:rPr>
        <w:t>Discussion</w:t>
      </w:r>
      <w:r w:rsidR="00450DDE">
        <w:rPr>
          <w:rFonts w:ascii="Arial" w:eastAsia="SimSun" w:hAnsi="Arial" w:cs="Times New Roman"/>
          <w:sz w:val="36"/>
          <w:szCs w:val="20"/>
          <w:lang w:val="en-GB" w:eastAsia="zh-CN"/>
        </w:rPr>
        <w:t xml:space="preserve"> and initial results</w:t>
      </w:r>
    </w:p>
    <w:p w14:paraId="5C86145B" w14:textId="61239E03" w:rsidR="009744C8" w:rsidRDefault="00E513DB" w:rsidP="00D542A7">
      <w:pPr>
        <w:pStyle w:val="Heading2"/>
        <w:jc w:val="both"/>
        <w:rPr>
          <w:rFonts w:eastAsia="SimSun"/>
          <w:lang w:val="en-GB" w:eastAsia="zh-CN"/>
        </w:rPr>
      </w:pPr>
      <w:r>
        <w:t>2.</w:t>
      </w:r>
      <w:r>
        <w:rPr>
          <w:rFonts w:eastAsiaTheme="minorEastAsia" w:hint="eastAsia"/>
          <w:lang w:eastAsia="zh-CN"/>
        </w:rPr>
        <w:t>1</w:t>
      </w:r>
      <w:r>
        <w:tab/>
      </w:r>
      <w:r w:rsidR="007A65D8">
        <w:rPr>
          <w:lang w:eastAsia="zh-CN"/>
        </w:rPr>
        <w:t xml:space="preserve">URLLC test methodology </w:t>
      </w:r>
    </w:p>
    <w:p w14:paraId="235E5232" w14:textId="4FF7158C" w:rsidR="00371D3A" w:rsidRPr="0031062F" w:rsidRDefault="00371D3A" w:rsidP="00371D3A">
      <w:pPr>
        <w:jc w:val="both"/>
        <w:rPr>
          <w:b/>
          <w:lang w:eastAsia="zh-CN"/>
        </w:rPr>
      </w:pPr>
      <w:r>
        <w:rPr>
          <w:b/>
          <w:lang w:eastAsia="zh-CN"/>
        </w:rPr>
        <w:t>TDD pattern</w:t>
      </w:r>
    </w:p>
    <w:p w14:paraId="76588C41" w14:textId="2B8311D2" w:rsidR="00B8378D" w:rsidRDefault="00371D3A" w:rsidP="009D209E">
      <w:pPr>
        <w:jc w:val="both"/>
        <w:rPr>
          <w:lang w:eastAsia="zh-CN"/>
        </w:rPr>
      </w:pPr>
      <w:r>
        <w:rPr>
          <w:lang w:eastAsia="zh-CN"/>
        </w:rPr>
        <w:t>In Rel-15 NR demodulation requirement, RAN4 ha</w:t>
      </w:r>
      <w:r w:rsidR="003B67BE">
        <w:rPr>
          <w:lang w:eastAsia="zh-CN"/>
        </w:rPr>
        <w:t>s</w:t>
      </w:r>
      <w:r>
        <w:rPr>
          <w:lang w:eastAsia="zh-CN"/>
        </w:rPr>
        <w:t xml:space="preserve"> defined the TDD pattern for FR1 with 3D1S1U for 15KHz SCS, 7D1S2U for 30KHz SCS. The requirement are applicable for different TDD pattern</w:t>
      </w:r>
      <w:r w:rsidR="009B3159">
        <w:rPr>
          <w:lang w:eastAsia="zh-CN"/>
        </w:rPr>
        <w:t>s</w:t>
      </w:r>
      <w:r>
        <w:rPr>
          <w:lang w:eastAsia="zh-CN"/>
        </w:rPr>
        <w:t>.  In that sense, we pre</w:t>
      </w:r>
      <w:r w:rsidR="009B3159">
        <w:rPr>
          <w:lang w:eastAsia="zh-CN"/>
        </w:rPr>
        <w:t xml:space="preserve">fer to </w:t>
      </w:r>
      <w:r w:rsidR="003B67BE">
        <w:rPr>
          <w:lang w:eastAsia="zh-CN"/>
        </w:rPr>
        <w:t>reuse the</w:t>
      </w:r>
      <w:r w:rsidR="009B3159">
        <w:rPr>
          <w:lang w:eastAsia="zh-CN"/>
        </w:rPr>
        <w:t xml:space="preserve"> TDD pattern defined in Rel-15 for URLLC test.</w:t>
      </w:r>
    </w:p>
    <w:p w14:paraId="3E09953F" w14:textId="57AB964B" w:rsidR="00B8378D" w:rsidRPr="00447C85" w:rsidRDefault="00CE2E49" w:rsidP="009D209E">
      <w:pPr>
        <w:jc w:val="both"/>
        <w:rPr>
          <w:b/>
          <w:lang w:val="en-GB" w:eastAsia="zh-CN"/>
        </w:rPr>
      </w:pPr>
      <w:r>
        <w:rPr>
          <w:rFonts w:hint="eastAsia"/>
          <w:b/>
          <w:lang w:eastAsia="zh-CN"/>
        </w:rPr>
        <w:t>Proposal</w:t>
      </w:r>
      <w:r w:rsidRPr="00581304">
        <w:rPr>
          <w:b/>
        </w:rPr>
        <w:t xml:space="preserve"> </w:t>
      </w:r>
      <w:r w:rsidR="00447C85">
        <w:rPr>
          <w:b/>
          <w:lang w:eastAsia="zh-CN"/>
        </w:rPr>
        <w:t>1</w:t>
      </w:r>
      <w:r>
        <w:rPr>
          <w:rFonts w:hint="eastAsia"/>
          <w:b/>
          <w:lang w:eastAsia="zh-CN"/>
        </w:rPr>
        <w:t xml:space="preserve">: </w:t>
      </w:r>
      <w:r w:rsidR="009B3159">
        <w:rPr>
          <w:b/>
          <w:lang w:eastAsia="zh-CN"/>
        </w:rPr>
        <w:t xml:space="preserve">Reusing the </w:t>
      </w:r>
      <w:r w:rsidR="003B67BE">
        <w:rPr>
          <w:b/>
          <w:lang w:eastAsia="zh-CN"/>
        </w:rPr>
        <w:t xml:space="preserve">TDD pattern </w:t>
      </w:r>
      <w:r w:rsidR="003B67BE" w:rsidRPr="003B67BE">
        <w:rPr>
          <w:b/>
          <w:lang w:eastAsia="zh-CN"/>
        </w:rPr>
        <w:t xml:space="preserve">3D1S1U for </w:t>
      </w:r>
      <w:r w:rsidR="009E40FA" w:rsidRPr="003B67BE">
        <w:rPr>
          <w:b/>
          <w:lang w:eastAsia="zh-CN"/>
        </w:rPr>
        <w:t>15 KHz</w:t>
      </w:r>
      <w:r w:rsidR="003B67BE" w:rsidRPr="003B67BE">
        <w:rPr>
          <w:b/>
          <w:lang w:eastAsia="zh-CN"/>
        </w:rPr>
        <w:t xml:space="preserve"> SCS</w:t>
      </w:r>
      <w:r w:rsidR="009E40FA">
        <w:rPr>
          <w:b/>
          <w:lang w:eastAsia="zh-CN"/>
        </w:rPr>
        <w:t xml:space="preserve"> and 7D1S2U for 30</w:t>
      </w:r>
      <w:r w:rsidR="009E40FA" w:rsidRPr="003B67BE">
        <w:rPr>
          <w:b/>
          <w:lang w:eastAsia="zh-CN"/>
        </w:rPr>
        <w:t xml:space="preserve"> KHz</w:t>
      </w:r>
      <w:r w:rsidR="003B67BE" w:rsidRPr="003B67BE">
        <w:rPr>
          <w:b/>
          <w:lang w:eastAsia="zh-CN"/>
        </w:rPr>
        <w:t xml:space="preserve"> SCS</w:t>
      </w:r>
      <w:r w:rsidR="003B67BE">
        <w:rPr>
          <w:b/>
          <w:lang w:eastAsia="zh-CN"/>
        </w:rPr>
        <w:t xml:space="preserve"> for URLLC test.</w:t>
      </w:r>
    </w:p>
    <w:p w14:paraId="056338E1" w14:textId="65E3830B" w:rsidR="00C74715" w:rsidRDefault="009E40FA" w:rsidP="009D209E">
      <w:pPr>
        <w:jc w:val="both"/>
        <w:rPr>
          <w:b/>
          <w:lang w:eastAsia="zh-CN"/>
        </w:rPr>
      </w:pPr>
      <w:r>
        <w:rPr>
          <w:b/>
          <w:lang w:eastAsia="zh-CN"/>
        </w:rPr>
        <w:t>PT-RS and DM-RS configuration for PUSCH</w:t>
      </w:r>
    </w:p>
    <w:p w14:paraId="53FC99F2" w14:textId="7A46A5D8" w:rsidR="00141D3B" w:rsidRPr="00141D3B" w:rsidRDefault="00141D3B" w:rsidP="009D209E">
      <w:pPr>
        <w:jc w:val="both"/>
        <w:rPr>
          <w:lang w:eastAsia="zh-CN"/>
        </w:rPr>
      </w:pPr>
      <w:r>
        <w:rPr>
          <w:lang w:eastAsia="zh-CN"/>
        </w:rPr>
        <w:t>With regarding the DM-RS configuration, the following options are considered:</w:t>
      </w:r>
    </w:p>
    <w:tbl>
      <w:tblPr>
        <w:tblW w:w="9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1"/>
      </w:tblGrid>
      <w:tr w:rsidR="00141D3B" w:rsidRPr="0079750C" w14:paraId="03725391" w14:textId="77777777" w:rsidTr="00FF5D6A">
        <w:trPr>
          <w:trHeight w:val="270"/>
          <w:jc w:val="center"/>
        </w:trPr>
        <w:tc>
          <w:tcPr>
            <w:tcW w:w="9221" w:type="dxa"/>
            <w:shd w:val="clear" w:color="auto" w:fill="auto"/>
          </w:tcPr>
          <w:p w14:paraId="6F0E54ED" w14:textId="35C253E0" w:rsidR="00141D3B" w:rsidRDefault="00141D3B" w:rsidP="00FF5D6A">
            <w:pPr>
              <w:numPr>
                <w:ilvl w:val="0"/>
                <w:numId w:val="44"/>
              </w:numPr>
              <w:overflowPunct w:val="0"/>
              <w:autoSpaceDE w:val="0"/>
              <w:autoSpaceDN w:val="0"/>
              <w:adjustRightInd w:val="0"/>
              <w:spacing w:after="0" w:line="288" w:lineRule="auto"/>
              <w:textAlignment w:val="baseline"/>
              <w:rPr>
                <w:rFonts w:eastAsia="SimSun"/>
                <w:bCs/>
                <w:lang w:eastAsia="zh-CN"/>
              </w:rPr>
            </w:pPr>
            <w:r>
              <w:rPr>
                <w:rFonts w:eastAsia="SimSun"/>
                <w:bCs/>
                <w:lang w:eastAsia="zh-CN"/>
              </w:rPr>
              <w:t>Option 1:  1+0</w:t>
            </w:r>
          </w:p>
          <w:p w14:paraId="13DCF4F9" w14:textId="6705711B" w:rsidR="00141D3B" w:rsidRDefault="00141D3B" w:rsidP="00FF5D6A">
            <w:pPr>
              <w:numPr>
                <w:ilvl w:val="0"/>
                <w:numId w:val="44"/>
              </w:numPr>
              <w:overflowPunct w:val="0"/>
              <w:autoSpaceDE w:val="0"/>
              <w:autoSpaceDN w:val="0"/>
              <w:adjustRightInd w:val="0"/>
              <w:spacing w:after="0" w:line="288" w:lineRule="auto"/>
              <w:textAlignment w:val="baseline"/>
              <w:rPr>
                <w:rFonts w:eastAsia="SimSun"/>
                <w:bCs/>
                <w:lang w:eastAsia="zh-CN"/>
              </w:rPr>
            </w:pPr>
            <w:r>
              <w:rPr>
                <w:rFonts w:eastAsia="SimSun"/>
                <w:bCs/>
                <w:lang w:eastAsia="zh-CN"/>
              </w:rPr>
              <w:t>Option 2:  1+1</w:t>
            </w:r>
          </w:p>
          <w:p w14:paraId="76CF22AE" w14:textId="7F639BA9" w:rsidR="00141D3B" w:rsidRPr="00141D3B" w:rsidRDefault="00141D3B" w:rsidP="00141D3B">
            <w:pPr>
              <w:numPr>
                <w:ilvl w:val="0"/>
                <w:numId w:val="44"/>
              </w:numPr>
              <w:overflowPunct w:val="0"/>
              <w:autoSpaceDE w:val="0"/>
              <w:autoSpaceDN w:val="0"/>
              <w:adjustRightInd w:val="0"/>
              <w:spacing w:after="0" w:line="288" w:lineRule="auto"/>
              <w:textAlignment w:val="baseline"/>
              <w:rPr>
                <w:rFonts w:eastAsia="SimSun"/>
                <w:bCs/>
                <w:lang w:eastAsia="zh-CN"/>
              </w:rPr>
            </w:pPr>
            <w:r>
              <w:rPr>
                <w:rFonts w:eastAsia="SimSun"/>
                <w:bCs/>
                <w:lang w:eastAsia="zh-CN"/>
              </w:rPr>
              <w:t>Option 3:  1+0 and 1+1 with applicability rule</w:t>
            </w:r>
          </w:p>
        </w:tc>
      </w:tr>
    </w:tbl>
    <w:p w14:paraId="7194275C" w14:textId="77777777" w:rsidR="00141D3B" w:rsidRDefault="00141D3B" w:rsidP="009D209E">
      <w:pPr>
        <w:jc w:val="both"/>
        <w:rPr>
          <w:b/>
          <w:lang w:eastAsia="zh-CN"/>
        </w:rPr>
      </w:pPr>
    </w:p>
    <w:p w14:paraId="345C26FA" w14:textId="2466FC62" w:rsidR="009A0F34" w:rsidRDefault="009E40FA" w:rsidP="009E40FA">
      <w:pPr>
        <w:jc w:val="both"/>
        <w:rPr>
          <w:lang w:eastAsia="zh-CN"/>
        </w:rPr>
      </w:pPr>
      <w:r>
        <w:rPr>
          <w:lang w:eastAsia="zh-CN"/>
        </w:rPr>
        <w:t>As agreed, the PUSCH low BLER high confidence requirements is introduced with static ch</w:t>
      </w:r>
      <w:r w:rsidR="009A0F34">
        <w:rPr>
          <w:lang w:eastAsia="zh-CN"/>
        </w:rPr>
        <w:t xml:space="preserve">annel. Since there is no fading, either configured 1 DMRS or 2 DMRS can meet the requirement. In order to provide the comparable performance with Rel-15 BS demodulation requirement, we slightly </w:t>
      </w:r>
      <w:r w:rsidR="00C4156F">
        <w:rPr>
          <w:lang w:eastAsia="zh-CN"/>
        </w:rPr>
        <w:t>prefer to introduce 2 DMRS configuration for PUSCH low BLER confidence test</w:t>
      </w:r>
      <w:r w:rsidR="00664A90">
        <w:rPr>
          <w:lang w:eastAsia="zh-CN"/>
        </w:rPr>
        <w:t xml:space="preserve"> to align existing PUSCH requirement for </w:t>
      </w:r>
      <w:r w:rsidR="008953D3">
        <w:rPr>
          <w:lang w:eastAsia="zh-CN"/>
        </w:rPr>
        <w:t>eMBB scenario.</w:t>
      </w:r>
    </w:p>
    <w:p w14:paraId="492EA484" w14:textId="2C1D6256" w:rsidR="00EC6FEA" w:rsidRDefault="00447C85" w:rsidP="00D542A7">
      <w:pPr>
        <w:jc w:val="both"/>
        <w:rPr>
          <w:b/>
          <w:lang w:eastAsia="zh-CN"/>
        </w:rPr>
      </w:pPr>
      <w:r>
        <w:rPr>
          <w:rFonts w:hint="eastAsia"/>
          <w:b/>
          <w:lang w:eastAsia="zh-CN"/>
        </w:rPr>
        <w:t>Proposal</w:t>
      </w:r>
      <w:r w:rsidRPr="00581304">
        <w:rPr>
          <w:b/>
        </w:rPr>
        <w:t xml:space="preserve"> </w:t>
      </w:r>
      <w:r w:rsidR="006668F6">
        <w:rPr>
          <w:b/>
          <w:lang w:eastAsia="zh-CN"/>
        </w:rPr>
        <w:t>2</w:t>
      </w:r>
      <w:r>
        <w:rPr>
          <w:rFonts w:hint="eastAsia"/>
          <w:b/>
          <w:lang w:eastAsia="zh-CN"/>
        </w:rPr>
        <w:t xml:space="preserve">: </w:t>
      </w:r>
      <w:r w:rsidR="00141D3B">
        <w:rPr>
          <w:b/>
          <w:lang w:eastAsia="zh-CN"/>
        </w:rPr>
        <w:t xml:space="preserve"> Introduce </w:t>
      </w:r>
      <w:r w:rsidR="00C4156F">
        <w:rPr>
          <w:b/>
          <w:lang w:eastAsia="zh-CN"/>
        </w:rPr>
        <w:t>2</w:t>
      </w:r>
      <w:r w:rsidR="00141D3B">
        <w:rPr>
          <w:b/>
          <w:lang w:eastAsia="zh-CN"/>
        </w:rPr>
        <w:t xml:space="preserve"> DMRS configuration for PUSCH low BLER high confidence test</w:t>
      </w:r>
    </w:p>
    <w:p w14:paraId="51633B41" w14:textId="77777777" w:rsidR="006668F6" w:rsidRPr="006668F6" w:rsidRDefault="006668F6" w:rsidP="006668F6">
      <w:pPr>
        <w:jc w:val="both"/>
        <w:rPr>
          <w:b/>
          <w:lang w:eastAsia="zh-CN"/>
        </w:rPr>
      </w:pPr>
      <w:r w:rsidRPr="006668F6">
        <w:rPr>
          <w:b/>
          <w:lang w:eastAsia="zh-CN"/>
        </w:rPr>
        <w:t>Bandwidth for PUSCH</w:t>
      </w:r>
    </w:p>
    <w:p w14:paraId="2FF5F587" w14:textId="7CD860C3" w:rsidR="006668F6" w:rsidRDefault="006668F6" w:rsidP="006668F6">
      <w:pPr>
        <w:jc w:val="both"/>
        <w:rPr>
          <w:lang w:eastAsia="zh-CN"/>
        </w:rPr>
      </w:pPr>
      <w:r>
        <w:rPr>
          <w:lang w:eastAsia="zh-CN"/>
        </w:rPr>
        <w:t>With regarding the Bandwidth</w:t>
      </w:r>
      <w:r w:rsidR="00F317D4">
        <w:rPr>
          <w:lang w:eastAsia="zh-CN"/>
        </w:rPr>
        <w:t xml:space="preserve"> for PUSCH</w:t>
      </w:r>
      <w:r>
        <w:rPr>
          <w:lang w:eastAsia="zh-CN"/>
        </w:rPr>
        <w:t>, the following options are considered:</w:t>
      </w:r>
    </w:p>
    <w:tbl>
      <w:tblPr>
        <w:tblW w:w="9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1"/>
      </w:tblGrid>
      <w:tr w:rsidR="00F317D4" w:rsidRPr="0079750C" w14:paraId="13EACED1" w14:textId="77777777" w:rsidTr="00F31BB7">
        <w:trPr>
          <w:trHeight w:val="270"/>
          <w:jc w:val="center"/>
        </w:trPr>
        <w:tc>
          <w:tcPr>
            <w:tcW w:w="9221" w:type="dxa"/>
            <w:shd w:val="clear" w:color="auto" w:fill="auto"/>
          </w:tcPr>
          <w:p w14:paraId="3F357485" w14:textId="33E12F17" w:rsidR="00F317D4" w:rsidRDefault="00F317D4" w:rsidP="00F31BB7">
            <w:pPr>
              <w:numPr>
                <w:ilvl w:val="0"/>
                <w:numId w:val="44"/>
              </w:numPr>
              <w:overflowPunct w:val="0"/>
              <w:autoSpaceDE w:val="0"/>
              <w:autoSpaceDN w:val="0"/>
              <w:adjustRightInd w:val="0"/>
              <w:spacing w:after="0" w:line="288" w:lineRule="auto"/>
              <w:textAlignment w:val="baseline"/>
              <w:rPr>
                <w:rFonts w:eastAsia="SimSun"/>
                <w:bCs/>
                <w:lang w:eastAsia="zh-CN"/>
              </w:rPr>
            </w:pPr>
            <w:r>
              <w:rPr>
                <w:rFonts w:eastAsia="SimSun"/>
                <w:bCs/>
                <w:lang w:eastAsia="zh-CN"/>
              </w:rPr>
              <w:t>Option 1:  5MHz for 15K SCS, 10MHz for 30K SCS</w:t>
            </w:r>
          </w:p>
          <w:p w14:paraId="00C3DE73" w14:textId="5BD74BDE" w:rsidR="00F317D4" w:rsidRDefault="00F317D4" w:rsidP="00F31BB7">
            <w:pPr>
              <w:numPr>
                <w:ilvl w:val="0"/>
                <w:numId w:val="44"/>
              </w:numPr>
              <w:overflowPunct w:val="0"/>
              <w:autoSpaceDE w:val="0"/>
              <w:autoSpaceDN w:val="0"/>
              <w:adjustRightInd w:val="0"/>
              <w:spacing w:after="0" w:line="288" w:lineRule="auto"/>
              <w:textAlignment w:val="baseline"/>
              <w:rPr>
                <w:rFonts w:eastAsia="SimSun"/>
                <w:bCs/>
                <w:lang w:eastAsia="zh-CN"/>
              </w:rPr>
            </w:pPr>
            <w:r>
              <w:rPr>
                <w:rFonts w:eastAsia="SimSun"/>
                <w:bCs/>
                <w:lang w:eastAsia="zh-CN"/>
              </w:rPr>
              <w:t>Option 2:  10MHz for 15K SCS, 40MHz for 30K SCS</w:t>
            </w:r>
          </w:p>
          <w:p w14:paraId="753983DE" w14:textId="7506F48A" w:rsidR="00F317D4" w:rsidRDefault="00F317D4" w:rsidP="00F31BB7">
            <w:pPr>
              <w:numPr>
                <w:ilvl w:val="0"/>
                <w:numId w:val="44"/>
              </w:numPr>
              <w:overflowPunct w:val="0"/>
              <w:autoSpaceDE w:val="0"/>
              <w:autoSpaceDN w:val="0"/>
              <w:adjustRightInd w:val="0"/>
              <w:spacing w:after="0" w:line="288" w:lineRule="auto"/>
              <w:textAlignment w:val="baseline"/>
              <w:rPr>
                <w:rFonts w:eastAsia="SimSun"/>
                <w:bCs/>
                <w:lang w:eastAsia="zh-CN"/>
              </w:rPr>
            </w:pPr>
            <w:r>
              <w:rPr>
                <w:rFonts w:eastAsia="SimSun"/>
                <w:bCs/>
                <w:lang w:eastAsia="zh-CN"/>
              </w:rPr>
              <w:lastRenderedPageBreak/>
              <w:t>Option 3:  5/10/20 MHz for 15 KHz SCS, 10/20/40/100 MHz for 30 KHz SCS, applicability rule to ensure just one test</w:t>
            </w:r>
          </w:p>
          <w:p w14:paraId="1EF028E9" w14:textId="77777777" w:rsidR="00F317D4" w:rsidRDefault="00F317D4" w:rsidP="00F31BB7">
            <w:pPr>
              <w:numPr>
                <w:ilvl w:val="0"/>
                <w:numId w:val="44"/>
              </w:numPr>
              <w:overflowPunct w:val="0"/>
              <w:autoSpaceDE w:val="0"/>
              <w:autoSpaceDN w:val="0"/>
              <w:adjustRightInd w:val="0"/>
              <w:spacing w:after="0" w:line="288" w:lineRule="auto"/>
              <w:textAlignment w:val="baseline"/>
              <w:rPr>
                <w:rFonts w:eastAsia="SimSun"/>
                <w:bCs/>
                <w:lang w:eastAsia="zh-CN"/>
              </w:rPr>
            </w:pPr>
            <w:r>
              <w:rPr>
                <w:rFonts w:eastAsia="SimSun"/>
                <w:bCs/>
                <w:lang w:eastAsia="zh-CN"/>
              </w:rPr>
              <w:t>Option 4:  option 1+ option 2</w:t>
            </w:r>
          </w:p>
          <w:p w14:paraId="3A84CE4A" w14:textId="296F249B" w:rsidR="00F317D4" w:rsidRPr="007A65D8" w:rsidRDefault="00F317D4" w:rsidP="00F31BB7">
            <w:pPr>
              <w:numPr>
                <w:ilvl w:val="0"/>
                <w:numId w:val="44"/>
              </w:numPr>
              <w:overflowPunct w:val="0"/>
              <w:autoSpaceDE w:val="0"/>
              <w:autoSpaceDN w:val="0"/>
              <w:adjustRightInd w:val="0"/>
              <w:spacing w:after="0" w:line="288" w:lineRule="auto"/>
              <w:textAlignment w:val="baseline"/>
              <w:rPr>
                <w:rFonts w:eastAsia="SimSun"/>
                <w:bCs/>
                <w:lang w:eastAsia="zh-CN"/>
              </w:rPr>
            </w:pPr>
            <w:r>
              <w:rPr>
                <w:rFonts w:eastAsia="SimSun"/>
                <w:bCs/>
                <w:lang w:eastAsia="zh-CN"/>
              </w:rPr>
              <w:t>Other options not precluded.</w:t>
            </w:r>
          </w:p>
        </w:tc>
      </w:tr>
    </w:tbl>
    <w:p w14:paraId="1FF72754" w14:textId="77777777" w:rsidR="00D9693C" w:rsidRDefault="00D9693C" w:rsidP="00D542A7">
      <w:pPr>
        <w:jc w:val="both"/>
        <w:rPr>
          <w:b/>
          <w:lang w:eastAsia="zh-CN"/>
        </w:rPr>
      </w:pPr>
    </w:p>
    <w:p w14:paraId="67AC7A9C" w14:textId="0296DC70" w:rsidR="00D9693C" w:rsidRPr="00141D3B" w:rsidRDefault="00B75D38" w:rsidP="00D542A7">
      <w:pPr>
        <w:jc w:val="both"/>
        <w:rPr>
          <w:lang w:eastAsia="zh-CN"/>
        </w:rPr>
      </w:pPr>
      <w:r>
        <w:rPr>
          <w:lang w:eastAsia="zh-CN"/>
        </w:rPr>
        <w:t xml:space="preserve">Based on the high </w:t>
      </w:r>
      <w:r w:rsidRPr="00B75D38">
        <w:rPr>
          <w:lang w:eastAsia="zh-CN"/>
        </w:rPr>
        <w:t xml:space="preserve">reliability </w:t>
      </w:r>
      <w:r>
        <w:rPr>
          <w:lang w:eastAsia="zh-CN"/>
        </w:rPr>
        <w:t xml:space="preserve">definition, the BLER should be lower than 99.999% for one transmission with 32 byte, to meet 1ms delay. In that sense, the URLLC should target with small data scenario.  </w:t>
      </w:r>
      <w:r w:rsidR="00631B75">
        <w:rPr>
          <w:lang w:eastAsia="zh-CN"/>
        </w:rPr>
        <w:t xml:space="preserve">We do not think larger channel bandwidth is the typical scenario. Either option 1 or option 2 can meet with small data requirement.  </w:t>
      </w:r>
    </w:p>
    <w:p w14:paraId="4B776CD6" w14:textId="2CEF0055" w:rsidR="00D9693C" w:rsidRDefault="00D9693C" w:rsidP="00D542A7">
      <w:pPr>
        <w:jc w:val="both"/>
        <w:rPr>
          <w:lang w:eastAsia="zh-CN"/>
        </w:rPr>
      </w:pPr>
      <w:r>
        <w:rPr>
          <w:lang w:eastAsia="zh-CN"/>
        </w:rPr>
        <w:t xml:space="preserve">Considering RAN4 has already defined the applicability rule, introducing the minimum channel bandwidth per each SCS is preferred. </w:t>
      </w:r>
    </w:p>
    <w:p w14:paraId="21DD0562" w14:textId="1FCECC3D" w:rsidR="00631B75" w:rsidRPr="00631B75" w:rsidRDefault="00631B75" w:rsidP="00D542A7">
      <w:pPr>
        <w:jc w:val="both"/>
        <w:rPr>
          <w:lang w:eastAsia="zh-CN"/>
        </w:rPr>
      </w:pPr>
      <w:r>
        <w:rPr>
          <w:lang w:eastAsia="zh-CN"/>
        </w:rPr>
        <w:t>R</w:t>
      </w:r>
      <w:r w:rsidR="00F271BD">
        <w:rPr>
          <w:lang w:eastAsia="zh-CN"/>
        </w:rPr>
        <w:t>egarding with number of RB, full bandwidth is preferred</w:t>
      </w:r>
    </w:p>
    <w:p w14:paraId="760F48E4" w14:textId="3AD4372B" w:rsidR="009619EA" w:rsidRDefault="00F317D4" w:rsidP="00D542A7">
      <w:pPr>
        <w:jc w:val="both"/>
        <w:rPr>
          <w:b/>
          <w:lang w:eastAsia="zh-CN"/>
        </w:rPr>
      </w:pPr>
      <w:r>
        <w:rPr>
          <w:rFonts w:hint="eastAsia"/>
          <w:b/>
          <w:lang w:eastAsia="zh-CN"/>
        </w:rPr>
        <w:t>Proposal</w:t>
      </w:r>
      <w:r w:rsidRPr="00581304">
        <w:rPr>
          <w:b/>
          <w:lang w:eastAsia="zh-CN"/>
        </w:rPr>
        <w:t xml:space="preserve"> </w:t>
      </w:r>
      <w:r w:rsidR="00EC6FEA">
        <w:rPr>
          <w:b/>
          <w:lang w:eastAsia="zh-CN"/>
        </w:rPr>
        <w:t>3</w:t>
      </w:r>
      <w:r>
        <w:rPr>
          <w:rFonts w:hint="eastAsia"/>
          <w:b/>
          <w:lang w:eastAsia="zh-CN"/>
        </w:rPr>
        <w:t xml:space="preserve">: </w:t>
      </w:r>
      <w:r>
        <w:rPr>
          <w:b/>
          <w:lang w:eastAsia="zh-CN"/>
        </w:rPr>
        <w:t>Introduce</w:t>
      </w:r>
      <w:r w:rsidR="00D9693C">
        <w:rPr>
          <w:b/>
          <w:lang w:eastAsia="zh-CN"/>
        </w:rPr>
        <w:t xml:space="preserve"> 5MHz </w:t>
      </w:r>
      <w:r w:rsidR="009619EA" w:rsidRPr="009619EA">
        <w:rPr>
          <w:b/>
          <w:lang w:eastAsia="zh-CN"/>
        </w:rPr>
        <w:t>for 15K SCS, 10MHz for 30K SCS</w:t>
      </w:r>
      <w:r w:rsidR="009619EA">
        <w:rPr>
          <w:b/>
          <w:lang w:eastAsia="zh-CN"/>
        </w:rPr>
        <w:t xml:space="preserve"> </w:t>
      </w:r>
      <w:r w:rsidR="00F271BD">
        <w:rPr>
          <w:b/>
          <w:lang w:eastAsia="zh-CN"/>
        </w:rPr>
        <w:t xml:space="preserve">with full bandwidth </w:t>
      </w:r>
      <w:r w:rsidR="009619EA">
        <w:rPr>
          <w:b/>
          <w:lang w:eastAsia="zh-CN"/>
        </w:rPr>
        <w:t>for PUSCH with lower BLER high reliability test.</w:t>
      </w:r>
    </w:p>
    <w:p w14:paraId="640CE1D2" w14:textId="4532875F" w:rsidR="00141D3B" w:rsidRPr="00F02352" w:rsidRDefault="00141D3B" w:rsidP="00141D3B">
      <w:pPr>
        <w:jc w:val="both"/>
        <w:rPr>
          <w:b/>
          <w:lang w:eastAsia="zh-CN"/>
        </w:rPr>
      </w:pPr>
      <w:r w:rsidRPr="00F02352">
        <w:rPr>
          <w:b/>
          <w:lang w:eastAsia="zh-CN"/>
        </w:rPr>
        <w:t>Test requirement</w:t>
      </w:r>
    </w:p>
    <w:p w14:paraId="7BCA1108" w14:textId="0A0EA70F" w:rsidR="00916EE2" w:rsidRPr="00F02352" w:rsidRDefault="00916EE2" w:rsidP="00141D3B">
      <w:pPr>
        <w:jc w:val="both"/>
        <w:rPr>
          <w:lang w:eastAsia="zh-CN"/>
        </w:rPr>
      </w:pPr>
      <w:r w:rsidRPr="00F02352">
        <w:rPr>
          <w:rFonts w:hint="eastAsia"/>
          <w:lang w:eastAsia="zh-CN"/>
        </w:rPr>
        <w:t>I</w:t>
      </w:r>
      <w:r w:rsidRPr="00F02352">
        <w:rPr>
          <w:lang w:eastAsia="zh-CN"/>
        </w:rPr>
        <w:t xml:space="preserve">n eMBB scenario, we have similar discussed whether considering additional margin for PUSCH FR2 without considering the impact of phase noise. </w:t>
      </w:r>
      <w:r w:rsidR="00887819" w:rsidRPr="00F02352">
        <w:rPr>
          <w:lang w:eastAsia="zh-CN"/>
        </w:rPr>
        <w:t>Eventually</w:t>
      </w:r>
      <w:r w:rsidRPr="00F02352">
        <w:rPr>
          <w:lang w:eastAsia="zh-CN"/>
        </w:rPr>
        <w:t>, RAN4 agreed this additional margin can be considered as in the part of IM, depended on implementation. In that sense, we</w:t>
      </w:r>
      <w:r w:rsidR="00633114" w:rsidRPr="00F02352">
        <w:rPr>
          <w:lang w:eastAsia="zh-CN"/>
        </w:rPr>
        <w:t xml:space="preserve"> slightly prefer t</w:t>
      </w:r>
      <w:r w:rsidR="00887819" w:rsidRPr="00F02352">
        <w:rPr>
          <w:lang w:eastAsia="zh-CN"/>
        </w:rPr>
        <w:t>o apply the similar app</w:t>
      </w:r>
      <w:r w:rsidR="00AB51B2">
        <w:rPr>
          <w:lang w:eastAsia="zh-CN"/>
        </w:rPr>
        <w:t xml:space="preserve">roach. </w:t>
      </w:r>
    </w:p>
    <w:p w14:paraId="641DED43" w14:textId="17E59FDE" w:rsidR="00141D3B" w:rsidRPr="00275C38" w:rsidRDefault="00FF5D6A" w:rsidP="00D542A7">
      <w:pPr>
        <w:jc w:val="both"/>
        <w:rPr>
          <w:b/>
          <w:lang w:eastAsia="zh-CN"/>
        </w:rPr>
      </w:pPr>
      <w:r w:rsidRPr="00F02352">
        <w:rPr>
          <w:rFonts w:hint="eastAsia"/>
          <w:b/>
          <w:lang w:eastAsia="zh-CN"/>
        </w:rPr>
        <w:t>Proposal</w:t>
      </w:r>
      <w:r w:rsidRPr="00F02352">
        <w:rPr>
          <w:b/>
          <w:lang w:eastAsia="zh-CN"/>
        </w:rPr>
        <w:t xml:space="preserve"> </w:t>
      </w:r>
      <w:r w:rsidR="00633114" w:rsidRPr="00F02352">
        <w:rPr>
          <w:b/>
          <w:lang w:eastAsia="zh-CN"/>
        </w:rPr>
        <w:t>4</w:t>
      </w:r>
      <w:r w:rsidRPr="00F02352">
        <w:rPr>
          <w:rFonts w:hint="eastAsia"/>
          <w:b/>
          <w:lang w:eastAsia="zh-CN"/>
        </w:rPr>
        <w:t xml:space="preserve">: </w:t>
      </w:r>
      <w:r w:rsidRPr="00F02352">
        <w:rPr>
          <w:b/>
          <w:lang w:eastAsia="zh-CN"/>
        </w:rPr>
        <w:t>Introduce</w:t>
      </w:r>
      <w:r w:rsidR="00887819" w:rsidRPr="00F02352">
        <w:rPr>
          <w:b/>
          <w:lang w:eastAsia="zh-CN"/>
        </w:rPr>
        <w:t xml:space="preserve"> additional margin X</w:t>
      </w:r>
      <w:r w:rsidR="00F02352">
        <w:rPr>
          <w:b/>
          <w:lang w:eastAsia="zh-CN"/>
        </w:rPr>
        <w:t xml:space="preserve"> with part of IM</w:t>
      </w:r>
      <w:r w:rsidR="00887819" w:rsidRPr="00F02352">
        <w:rPr>
          <w:b/>
          <w:lang w:eastAsia="zh-CN"/>
        </w:rPr>
        <w:t xml:space="preserve"> </w:t>
      </w:r>
      <w:r w:rsidR="00F02352">
        <w:rPr>
          <w:b/>
          <w:lang w:eastAsia="zh-CN"/>
        </w:rPr>
        <w:t xml:space="preserve">implicitly </w:t>
      </w:r>
      <w:r w:rsidR="00633114" w:rsidRPr="00F02352">
        <w:rPr>
          <w:b/>
          <w:lang w:eastAsia="zh-CN"/>
        </w:rPr>
        <w:t xml:space="preserve">for URLLC test requirement, </w:t>
      </w:r>
      <w:r w:rsidR="00887819" w:rsidRPr="00F02352">
        <w:rPr>
          <w:b/>
          <w:lang w:eastAsia="zh-CN"/>
        </w:rPr>
        <w:t>not to specify the value into conformance and core spec.</w:t>
      </w:r>
    </w:p>
    <w:p w14:paraId="0F5323D7" w14:textId="656A86B7" w:rsidR="007A65D8" w:rsidRDefault="007A65D8" w:rsidP="007A65D8">
      <w:pPr>
        <w:pStyle w:val="Heading2"/>
        <w:jc w:val="both"/>
        <w:rPr>
          <w:lang w:eastAsia="zh-CN"/>
        </w:rPr>
      </w:pPr>
      <w:r>
        <w:t>2.</w:t>
      </w:r>
      <w:r>
        <w:rPr>
          <w:rFonts w:eastAsiaTheme="minorEastAsia" w:hint="eastAsia"/>
          <w:lang w:eastAsia="zh-CN"/>
        </w:rPr>
        <w:t>2</w:t>
      </w:r>
      <w:r>
        <w:tab/>
      </w:r>
      <w:r>
        <w:rPr>
          <w:lang w:eastAsia="zh-CN"/>
        </w:rPr>
        <w:t>Requirements</w:t>
      </w:r>
      <w:r>
        <w:rPr>
          <w:rFonts w:hint="eastAsia"/>
          <w:lang w:eastAsia="zh-CN"/>
        </w:rPr>
        <w:t xml:space="preserve"> for </w:t>
      </w:r>
      <w:r>
        <w:rPr>
          <w:lang w:eastAsia="zh-CN"/>
        </w:rPr>
        <w:t>high reliability with higher BLER</w:t>
      </w:r>
    </w:p>
    <w:p w14:paraId="145BD639" w14:textId="03F281B1" w:rsidR="003E74F0" w:rsidRPr="0031062F" w:rsidRDefault="003E74F0" w:rsidP="003E74F0">
      <w:pPr>
        <w:jc w:val="both"/>
        <w:rPr>
          <w:b/>
          <w:lang w:eastAsia="zh-CN"/>
        </w:rPr>
      </w:pPr>
      <w:r>
        <w:rPr>
          <w:rFonts w:hint="eastAsia"/>
          <w:b/>
          <w:lang w:eastAsia="zh-CN"/>
        </w:rPr>
        <w:t>PU</w:t>
      </w:r>
      <w:r>
        <w:rPr>
          <w:b/>
          <w:lang w:eastAsia="zh-CN"/>
        </w:rPr>
        <w:t>S</w:t>
      </w:r>
      <w:r>
        <w:rPr>
          <w:rFonts w:hint="eastAsia"/>
          <w:b/>
          <w:lang w:eastAsia="zh-CN"/>
        </w:rPr>
        <w:t xml:space="preserve">CH </w:t>
      </w:r>
      <w:r>
        <w:rPr>
          <w:b/>
          <w:lang w:eastAsia="zh-CN"/>
        </w:rPr>
        <w:t>aggregation level</w:t>
      </w:r>
    </w:p>
    <w:p w14:paraId="3AE9E781" w14:textId="511AA228" w:rsidR="003E74F0" w:rsidRDefault="003E74F0" w:rsidP="003E74F0">
      <w:pPr>
        <w:jc w:val="both"/>
        <w:rPr>
          <w:lang w:eastAsia="zh-CN"/>
        </w:rPr>
      </w:pPr>
      <w:r>
        <w:rPr>
          <w:lang w:eastAsia="zh-CN"/>
        </w:rPr>
        <w:t>With regarding the PUSCH aggregation level, the following options are considered:</w:t>
      </w:r>
    </w:p>
    <w:tbl>
      <w:tblPr>
        <w:tblW w:w="9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1"/>
      </w:tblGrid>
      <w:tr w:rsidR="003E74F0" w:rsidRPr="0079750C" w14:paraId="5A97264F" w14:textId="77777777" w:rsidTr="00F31BB7">
        <w:trPr>
          <w:trHeight w:val="270"/>
          <w:jc w:val="center"/>
        </w:trPr>
        <w:tc>
          <w:tcPr>
            <w:tcW w:w="9221" w:type="dxa"/>
            <w:shd w:val="clear" w:color="auto" w:fill="auto"/>
          </w:tcPr>
          <w:p w14:paraId="19031A25" w14:textId="0934B445" w:rsidR="003E74F0" w:rsidRDefault="003E74F0" w:rsidP="00F31BB7">
            <w:pPr>
              <w:numPr>
                <w:ilvl w:val="0"/>
                <w:numId w:val="44"/>
              </w:numPr>
              <w:overflowPunct w:val="0"/>
              <w:autoSpaceDE w:val="0"/>
              <w:autoSpaceDN w:val="0"/>
              <w:adjustRightInd w:val="0"/>
              <w:spacing w:after="0" w:line="288" w:lineRule="auto"/>
              <w:textAlignment w:val="baseline"/>
              <w:rPr>
                <w:rFonts w:eastAsia="SimSun"/>
                <w:bCs/>
                <w:lang w:eastAsia="zh-CN"/>
              </w:rPr>
            </w:pPr>
            <w:r>
              <w:rPr>
                <w:rFonts w:eastAsia="SimSun"/>
                <w:bCs/>
                <w:lang w:eastAsia="zh-CN"/>
              </w:rPr>
              <w:t>Option 1:  2</w:t>
            </w:r>
          </w:p>
          <w:p w14:paraId="270EC7D9" w14:textId="6A21BEE0" w:rsidR="003E74F0" w:rsidRDefault="003E74F0" w:rsidP="00F31BB7">
            <w:pPr>
              <w:numPr>
                <w:ilvl w:val="0"/>
                <w:numId w:val="44"/>
              </w:numPr>
              <w:overflowPunct w:val="0"/>
              <w:autoSpaceDE w:val="0"/>
              <w:autoSpaceDN w:val="0"/>
              <w:adjustRightInd w:val="0"/>
              <w:spacing w:after="0" w:line="288" w:lineRule="auto"/>
              <w:textAlignment w:val="baseline"/>
              <w:rPr>
                <w:rFonts w:eastAsia="SimSun"/>
                <w:bCs/>
                <w:lang w:eastAsia="zh-CN"/>
              </w:rPr>
            </w:pPr>
            <w:r>
              <w:rPr>
                <w:rFonts w:eastAsia="SimSun"/>
                <w:bCs/>
                <w:lang w:eastAsia="zh-CN"/>
              </w:rPr>
              <w:t>Option 2:  4</w:t>
            </w:r>
          </w:p>
          <w:p w14:paraId="7D159177" w14:textId="66DFFC98" w:rsidR="003E74F0" w:rsidRDefault="003E74F0" w:rsidP="00F31BB7">
            <w:pPr>
              <w:numPr>
                <w:ilvl w:val="0"/>
                <w:numId w:val="44"/>
              </w:numPr>
              <w:overflowPunct w:val="0"/>
              <w:autoSpaceDE w:val="0"/>
              <w:autoSpaceDN w:val="0"/>
              <w:adjustRightInd w:val="0"/>
              <w:spacing w:after="0" w:line="288" w:lineRule="auto"/>
              <w:textAlignment w:val="baseline"/>
              <w:rPr>
                <w:rFonts w:eastAsia="SimSun"/>
                <w:bCs/>
                <w:lang w:eastAsia="zh-CN"/>
              </w:rPr>
            </w:pPr>
            <w:r>
              <w:rPr>
                <w:rFonts w:eastAsia="SimSun"/>
                <w:bCs/>
                <w:lang w:eastAsia="zh-CN"/>
              </w:rPr>
              <w:t>Option 3:  2,4</w:t>
            </w:r>
          </w:p>
          <w:p w14:paraId="3F7A86EE" w14:textId="36AD5DF2" w:rsidR="003E74F0" w:rsidRPr="007A65D8" w:rsidRDefault="003E74F0" w:rsidP="00F31BB7">
            <w:pPr>
              <w:numPr>
                <w:ilvl w:val="0"/>
                <w:numId w:val="44"/>
              </w:numPr>
              <w:overflowPunct w:val="0"/>
              <w:autoSpaceDE w:val="0"/>
              <w:autoSpaceDN w:val="0"/>
              <w:adjustRightInd w:val="0"/>
              <w:spacing w:after="0" w:line="288" w:lineRule="auto"/>
              <w:textAlignment w:val="baseline"/>
              <w:rPr>
                <w:rFonts w:eastAsia="SimSun"/>
                <w:bCs/>
                <w:lang w:eastAsia="zh-CN"/>
              </w:rPr>
            </w:pPr>
            <w:r>
              <w:rPr>
                <w:rFonts w:eastAsia="SimSun"/>
                <w:bCs/>
                <w:lang w:eastAsia="zh-CN"/>
              </w:rPr>
              <w:t>Option 4:  8</w:t>
            </w:r>
          </w:p>
        </w:tc>
      </w:tr>
    </w:tbl>
    <w:p w14:paraId="5CB7BCD5" w14:textId="77777777" w:rsidR="007F698F" w:rsidRDefault="007F698F" w:rsidP="00D542A7">
      <w:pPr>
        <w:jc w:val="both"/>
        <w:rPr>
          <w:b/>
          <w:lang w:eastAsia="zh-CN"/>
        </w:rPr>
      </w:pPr>
    </w:p>
    <w:p w14:paraId="0FD412B8" w14:textId="39593E95" w:rsidR="007F698F" w:rsidRDefault="00E524AE" w:rsidP="00D542A7">
      <w:pPr>
        <w:jc w:val="both"/>
        <w:rPr>
          <w:color w:val="000000"/>
          <w:lang w:eastAsia="zh-CN"/>
        </w:rPr>
      </w:pPr>
      <w:r>
        <w:rPr>
          <w:lang w:val="en-GB" w:eastAsia="zh-CN"/>
        </w:rPr>
        <w:t>In</w:t>
      </w:r>
      <w:r w:rsidR="003B4C78">
        <w:rPr>
          <w:rFonts w:hint="eastAsia"/>
          <w:lang w:val="en-GB" w:eastAsia="zh-CN"/>
        </w:rPr>
        <w:t xml:space="preserve"> order to improve </w:t>
      </w:r>
      <w:r w:rsidR="003B4C78">
        <w:rPr>
          <w:lang w:val="en-GB" w:eastAsia="zh-CN"/>
        </w:rPr>
        <w:t>reliability</w:t>
      </w:r>
      <w:r w:rsidR="003B4C78">
        <w:rPr>
          <w:rFonts w:hint="eastAsia"/>
          <w:lang w:val="en-GB" w:eastAsia="zh-CN"/>
        </w:rPr>
        <w:t xml:space="preserve">, PUSCH based on slot repetitions is the important feature for URLLC. Based on RAN1 design, the number of repetitions can be supported if UE is configured with </w:t>
      </w:r>
      <w:r w:rsidR="003B4C78" w:rsidRPr="00C35D21">
        <w:rPr>
          <w:i/>
          <w:color w:val="000000"/>
        </w:rPr>
        <w:t>pusch-</w:t>
      </w:r>
      <w:r w:rsidR="003B4C78">
        <w:rPr>
          <w:i/>
          <w:color w:val="000000"/>
        </w:rPr>
        <w:t>AggregationFactor</w:t>
      </w:r>
      <w:r w:rsidR="003B4C78">
        <w:rPr>
          <w:rFonts w:hint="eastAsia"/>
          <w:color w:val="000000"/>
          <w:lang w:eastAsia="zh-CN"/>
        </w:rPr>
        <w:t xml:space="preserve"> as follows, where the supported aggregation factor is {2</w:t>
      </w:r>
      <w:r w:rsidR="003B4C78">
        <w:rPr>
          <w:color w:val="000000"/>
          <w:lang w:eastAsia="zh-CN"/>
        </w:rPr>
        <w:t>, 4, and 8</w:t>
      </w:r>
      <w:r w:rsidR="003B4C78">
        <w:rPr>
          <w:rFonts w:hint="eastAsia"/>
          <w:color w:val="000000"/>
          <w:lang w:eastAsia="zh-CN"/>
        </w:rPr>
        <w:t>}</w:t>
      </w:r>
    </w:p>
    <w:p w14:paraId="777945B3" w14:textId="2A28E5F1" w:rsidR="003B4C78" w:rsidRDefault="003B4C78" w:rsidP="003B4C78">
      <w:pPr>
        <w:jc w:val="both"/>
        <w:rPr>
          <w:lang w:val="en-GB" w:eastAsia="zh-CN"/>
        </w:rPr>
      </w:pPr>
      <w:r>
        <w:rPr>
          <w:rFonts w:hint="eastAsia"/>
          <w:color w:val="000000"/>
          <w:lang w:eastAsia="zh-CN"/>
        </w:rPr>
        <w:t>C</w:t>
      </w:r>
      <w:r>
        <w:rPr>
          <w:color w:val="000000"/>
          <w:lang w:eastAsia="zh-CN"/>
        </w:rPr>
        <w:t xml:space="preserve">onsidering the number of HARQ transmission is agreed with 4, based on the following </w:t>
      </w:r>
      <w:r>
        <w:rPr>
          <w:rFonts w:hint="eastAsia"/>
          <w:lang w:val="en-GB" w:eastAsia="zh-CN"/>
        </w:rPr>
        <w:t xml:space="preserve">RV configuration for repetitions </w:t>
      </w:r>
    </w:p>
    <w:tbl>
      <w:tblPr>
        <w:tblStyle w:val="TableGrid"/>
        <w:tblW w:w="0" w:type="auto"/>
        <w:jc w:val="center"/>
        <w:tblLook w:val="04A0" w:firstRow="1" w:lastRow="0" w:firstColumn="1" w:lastColumn="0" w:noHBand="0" w:noVBand="1"/>
      </w:tblPr>
      <w:tblGrid>
        <w:gridCol w:w="2409"/>
        <w:gridCol w:w="1701"/>
        <w:gridCol w:w="1701"/>
        <w:gridCol w:w="1701"/>
        <w:gridCol w:w="1701"/>
      </w:tblGrid>
      <w:tr w:rsidR="003B4C78" w14:paraId="392C7108" w14:textId="77777777" w:rsidTr="00F31BB7">
        <w:trPr>
          <w:jc w:val="center"/>
        </w:trPr>
        <w:tc>
          <w:tcPr>
            <w:tcW w:w="2409" w:type="dxa"/>
            <w:vMerge w:val="restart"/>
          </w:tcPr>
          <w:p w14:paraId="34A7E337" w14:textId="77777777" w:rsidR="003B4C78" w:rsidRPr="001A09D9" w:rsidRDefault="003B4C78" w:rsidP="00F31BB7">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PUSCH</w:t>
            </w:r>
          </w:p>
        </w:tc>
        <w:tc>
          <w:tcPr>
            <w:tcW w:w="6804" w:type="dxa"/>
            <w:gridSpan w:val="4"/>
          </w:tcPr>
          <w:p w14:paraId="27C484EE" w14:textId="77777777" w:rsidR="003B4C78" w:rsidRPr="00A93AD6" w:rsidRDefault="003B4C78" w:rsidP="00F31BB7">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w:t>
            </w:r>
          </w:p>
        </w:tc>
      </w:tr>
      <w:tr w:rsidR="003B4C78" w14:paraId="1C0D88C9" w14:textId="77777777" w:rsidTr="00F31BB7">
        <w:trPr>
          <w:jc w:val="center"/>
        </w:trPr>
        <w:tc>
          <w:tcPr>
            <w:tcW w:w="2409" w:type="dxa"/>
            <w:vMerge/>
          </w:tcPr>
          <w:p w14:paraId="78F92030" w14:textId="77777777" w:rsidR="003B4C78" w:rsidRPr="00A93AD6" w:rsidRDefault="003B4C78" w:rsidP="00F31BB7">
            <w:pPr>
              <w:pStyle w:val="TAH"/>
              <w:rPr>
                <w:rFonts w:eastAsia="Batang"/>
                <w:color w:val="000000"/>
              </w:rPr>
            </w:pPr>
          </w:p>
        </w:tc>
        <w:tc>
          <w:tcPr>
            <w:tcW w:w="1701" w:type="dxa"/>
          </w:tcPr>
          <w:p w14:paraId="0854BAF1" w14:textId="77777777" w:rsidR="003B4C78" w:rsidRPr="00A93AD6" w:rsidRDefault="003B4C78" w:rsidP="00F31BB7">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35945970" w14:textId="77777777" w:rsidR="003B4C78" w:rsidRPr="00A93AD6" w:rsidRDefault="003B4C78" w:rsidP="00F31BB7">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1737E5C5" w14:textId="77777777" w:rsidR="003B4C78" w:rsidRPr="00A93AD6" w:rsidRDefault="003B4C78" w:rsidP="00F31BB7">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5676865D" w14:textId="77777777" w:rsidR="003B4C78" w:rsidRPr="00A93AD6" w:rsidRDefault="003B4C78" w:rsidP="00F31BB7">
            <w:pPr>
              <w:pStyle w:val="TAH"/>
              <w:rPr>
                <w:rFonts w:eastAsia="Batang"/>
                <w:color w:val="000000"/>
              </w:rPr>
            </w:pPr>
            <w:r>
              <w:rPr>
                <w:rFonts w:eastAsia="Batang"/>
                <w:i/>
                <w:color w:val="000000"/>
              </w:rPr>
              <w:t xml:space="preserve">n </w:t>
            </w:r>
            <w:r>
              <w:rPr>
                <w:rFonts w:eastAsia="Batang"/>
                <w:color w:val="000000"/>
              </w:rPr>
              <w:t>mod 4 = 3</w:t>
            </w:r>
          </w:p>
        </w:tc>
      </w:tr>
      <w:tr w:rsidR="003B4C78" w14:paraId="1A059A3E" w14:textId="77777777" w:rsidTr="00F31BB7">
        <w:trPr>
          <w:jc w:val="center"/>
        </w:trPr>
        <w:tc>
          <w:tcPr>
            <w:tcW w:w="2409" w:type="dxa"/>
          </w:tcPr>
          <w:p w14:paraId="4E45492E" w14:textId="77777777" w:rsidR="003B4C78" w:rsidRPr="00A93AD6" w:rsidRDefault="003B4C78" w:rsidP="00F31BB7">
            <w:pPr>
              <w:pStyle w:val="TAC"/>
              <w:rPr>
                <w:rFonts w:eastAsia="Batang"/>
                <w:color w:val="000000"/>
              </w:rPr>
            </w:pPr>
            <w:r>
              <w:rPr>
                <w:rFonts w:eastAsia="Batang"/>
                <w:color w:val="000000"/>
              </w:rPr>
              <w:t>0</w:t>
            </w:r>
          </w:p>
        </w:tc>
        <w:tc>
          <w:tcPr>
            <w:tcW w:w="1701" w:type="dxa"/>
          </w:tcPr>
          <w:p w14:paraId="53155276" w14:textId="77777777" w:rsidR="003B4C78" w:rsidRPr="00A93AD6" w:rsidRDefault="003B4C78" w:rsidP="00F31BB7">
            <w:pPr>
              <w:pStyle w:val="TAC"/>
              <w:rPr>
                <w:rFonts w:eastAsia="Batang"/>
                <w:color w:val="000000"/>
              </w:rPr>
            </w:pPr>
            <w:r>
              <w:rPr>
                <w:rFonts w:eastAsia="Batang"/>
                <w:color w:val="000000"/>
              </w:rPr>
              <w:t>0</w:t>
            </w:r>
          </w:p>
        </w:tc>
        <w:tc>
          <w:tcPr>
            <w:tcW w:w="1701" w:type="dxa"/>
          </w:tcPr>
          <w:p w14:paraId="74095028" w14:textId="77777777" w:rsidR="003B4C78" w:rsidRPr="00A93AD6" w:rsidRDefault="003B4C78" w:rsidP="00F31BB7">
            <w:pPr>
              <w:pStyle w:val="TAC"/>
              <w:rPr>
                <w:rFonts w:eastAsia="Batang"/>
                <w:color w:val="000000"/>
              </w:rPr>
            </w:pPr>
            <w:r>
              <w:rPr>
                <w:rFonts w:eastAsia="Batang"/>
                <w:color w:val="000000"/>
              </w:rPr>
              <w:t>2</w:t>
            </w:r>
          </w:p>
        </w:tc>
        <w:tc>
          <w:tcPr>
            <w:tcW w:w="1701" w:type="dxa"/>
          </w:tcPr>
          <w:p w14:paraId="2454FFD3" w14:textId="77777777" w:rsidR="003B4C78" w:rsidRPr="00A93AD6" w:rsidRDefault="003B4C78" w:rsidP="00F31BB7">
            <w:pPr>
              <w:pStyle w:val="TAC"/>
              <w:rPr>
                <w:rFonts w:eastAsia="Batang"/>
                <w:color w:val="000000"/>
              </w:rPr>
            </w:pPr>
            <w:r>
              <w:rPr>
                <w:rFonts w:eastAsia="Batang"/>
                <w:color w:val="000000"/>
              </w:rPr>
              <w:t>3</w:t>
            </w:r>
          </w:p>
        </w:tc>
        <w:tc>
          <w:tcPr>
            <w:tcW w:w="1701" w:type="dxa"/>
          </w:tcPr>
          <w:p w14:paraId="6BE70DB4" w14:textId="77777777" w:rsidR="003B4C78" w:rsidRPr="00A93AD6" w:rsidRDefault="003B4C78" w:rsidP="00F31BB7">
            <w:pPr>
              <w:pStyle w:val="TAC"/>
              <w:rPr>
                <w:rFonts w:eastAsia="Batang"/>
                <w:color w:val="000000"/>
              </w:rPr>
            </w:pPr>
            <w:r>
              <w:rPr>
                <w:rFonts w:eastAsia="Batang"/>
                <w:color w:val="000000"/>
              </w:rPr>
              <w:t>1</w:t>
            </w:r>
          </w:p>
        </w:tc>
      </w:tr>
      <w:tr w:rsidR="003B4C78" w14:paraId="0FE98CB5" w14:textId="77777777" w:rsidTr="00F31BB7">
        <w:trPr>
          <w:jc w:val="center"/>
        </w:trPr>
        <w:tc>
          <w:tcPr>
            <w:tcW w:w="2409" w:type="dxa"/>
          </w:tcPr>
          <w:p w14:paraId="63FB0D12" w14:textId="77777777" w:rsidR="003B4C78" w:rsidRPr="00A93AD6" w:rsidRDefault="003B4C78" w:rsidP="00F31BB7">
            <w:pPr>
              <w:pStyle w:val="TAC"/>
              <w:rPr>
                <w:rFonts w:eastAsia="Batang"/>
                <w:color w:val="000000"/>
              </w:rPr>
            </w:pPr>
            <w:r>
              <w:rPr>
                <w:rFonts w:eastAsia="Batang"/>
                <w:color w:val="000000"/>
              </w:rPr>
              <w:t>2</w:t>
            </w:r>
          </w:p>
        </w:tc>
        <w:tc>
          <w:tcPr>
            <w:tcW w:w="1701" w:type="dxa"/>
          </w:tcPr>
          <w:p w14:paraId="31314F7F" w14:textId="77777777" w:rsidR="003B4C78" w:rsidRPr="00A93AD6" w:rsidRDefault="003B4C78" w:rsidP="00F31BB7">
            <w:pPr>
              <w:pStyle w:val="TAC"/>
              <w:rPr>
                <w:rFonts w:eastAsia="Batang"/>
                <w:color w:val="000000"/>
              </w:rPr>
            </w:pPr>
            <w:r>
              <w:rPr>
                <w:rFonts w:eastAsia="Batang"/>
                <w:color w:val="000000"/>
              </w:rPr>
              <w:t>2</w:t>
            </w:r>
          </w:p>
        </w:tc>
        <w:tc>
          <w:tcPr>
            <w:tcW w:w="1701" w:type="dxa"/>
          </w:tcPr>
          <w:p w14:paraId="4BC37A73" w14:textId="77777777" w:rsidR="003B4C78" w:rsidRPr="00A93AD6" w:rsidRDefault="003B4C78" w:rsidP="00F31BB7">
            <w:pPr>
              <w:pStyle w:val="TAC"/>
              <w:rPr>
                <w:rFonts w:eastAsia="Batang"/>
                <w:color w:val="000000"/>
              </w:rPr>
            </w:pPr>
            <w:r>
              <w:rPr>
                <w:rFonts w:eastAsia="Batang"/>
                <w:color w:val="000000"/>
              </w:rPr>
              <w:t>3</w:t>
            </w:r>
          </w:p>
        </w:tc>
        <w:tc>
          <w:tcPr>
            <w:tcW w:w="1701" w:type="dxa"/>
          </w:tcPr>
          <w:p w14:paraId="253D7A47" w14:textId="77777777" w:rsidR="003B4C78" w:rsidRPr="00A93AD6" w:rsidRDefault="003B4C78" w:rsidP="00F31BB7">
            <w:pPr>
              <w:pStyle w:val="TAC"/>
              <w:rPr>
                <w:rFonts w:eastAsia="Batang"/>
                <w:color w:val="000000"/>
              </w:rPr>
            </w:pPr>
            <w:r>
              <w:rPr>
                <w:rFonts w:eastAsia="Batang"/>
                <w:color w:val="000000"/>
              </w:rPr>
              <w:t>1</w:t>
            </w:r>
          </w:p>
        </w:tc>
        <w:tc>
          <w:tcPr>
            <w:tcW w:w="1701" w:type="dxa"/>
          </w:tcPr>
          <w:p w14:paraId="4288A9DE" w14:textId="77777777" w:rsidR="003B4C78" w:rsidRPr="00A93AD6" w:rsidRDefault="003B4C78" w:rsidP="00F31BB7">
            <w:pPr>
              <w:pStyle w:val="TAC"/>
              <w:rPr>
                <w:rFonts w:eastAsia="Batang"/>
                <w:color w:val="000000"/>
              </w:rPr>
            </w:pPr>
            <w:r>
              <w:rPr>
                <w:rFonts w:eastAsia="Batang"/>
                <w:color w:val="000000"/>
              </w:rPr>
              <w:t>0</w:t>
            </w:r>
          </w:p>
        </w:tc>
      </w:tr>
      <w:tr w:rsidR="003B4C78" w14:paraId="035FC274" w14:textId="77777777" w:rsidTr="00F31BB7">
        <w:trPr>
          <w:jc w:val="center"/>
        </w:trPr>
        <w:tc>
          <w:tcPr>
            <w:tcW w:w="2409" w:type="dxa"/>
          </w:tcPr>
          <w:p w14:paraId="0DC7B42E" w14:textId="77777777" w:rsidR="003B4C78" w:rsidRPr="00A93AD6" w:rsidRDefault="003B4C78" w:rsidP="00F31BB7">
            <w:pPr>
              <w:pStyle w:val="TAC"/>
              <w:rPr>
                <w:rFonts w:eastAsia="Batang"/>
                <w:color w:val="000000"/>
              </w:rPr>
            </w:pPr>
            <w:r>
              <w:rPr>
                <w:rFonts w:eastAsia="Batang"/>
                <w:color w:val="000000"/>
              </w:rPr>
              <w:t>3</w:t>
            </w:r>
          </w:p>
        </w:tc>
        <w:tc>
          <w:tcPr>
            <w:tcW w:w="1701" w:type="dxa"/>
          </w:tcPr>
          <w:p w14:paraId="4157F392" w14:textId="77777777" w:rsidR="003B4C78" w:rsidRPr="00A93AD6" w:rsidRDefault="003B4C78" w:rsidP="00F31BB7">
            <w:pPr>
              <w:pStyle w:val="TAC"/>
              <w:rPr>
                <w:rFonts w:eastAsia="Batang"/>
                <w:color w:val="000000"/>
              </w:rPr>
            </w:pPr>
            <w:r>
              <w:rPr>
                <w:rFonts w:eastAsia="Batang"/>
                <w:color w:val="000000"/>
              </w:rPr>
              <w:t>3</w:t>
            </w:r>
          </w:p>
        </w:tc>
        <w:tc>
          <w:tcPr>
            <w:tcW w:w="1701" w:type="dxa"/>
          </w:tcPr>
          <w:p w14:paraId="6627FDFB" w14:textId="77777777" w:rsidR="003B4C78" w:rsidRPr="00A93AD6" w:rsidRDefault="003B4C78" w:rsidP="00F31BB7">
            <w:pPr>
              <w:pStyle w:val="TAC"/>
              <w:rPr>
                <w:rFonts w:eastAsia="Batang"/>
                <w:color w:val="000000"/>
              </w:rPr>
            </w:pPr>
            <w:r>
              <w:rPr>
                <w:rFonts w:eastAsia="Batang"/>
                <w:color w:val="000000"/>
              </w:rPr>
              <w:t>1</w:t>
            </w:r>
          </w:p>
        </w:tc>
        <w:tc>
          <w:tcPr>
            <w:tcW w:w="1701" w:type="dxa"/>
          </w:tcPr>
          <w:p w14:paraId="27476D23" w14:textId="77777777" w:rsidR="003B4C78" w:rsidRPr="00A93AD6" w:rsidRDefault="003B4C78" w:rsidP="00F31BB7">
            <w:pPr>
              <w:pStyle w:val="TAC"/>
              <w:rPr>
                <w:rFonts w:eastAsia="Batang"/>
                <w:color w:val="000000"/>
              </w:rPr>
            </w:pPr>
            <w:r>
              <w:rPr>
                <w:rFonts w:eastAsia="Batang"/>
                <w:color w:val="000000"/>
              </w:rPr>
              <w:t>0</w:t>
            </w:r>
          </w:p>
        </w:tc>
        <w:tc>
          <w:tcPr>
            <w:tcW w:w="1701" w:type="dxa"/>
          </w:tcPr>
          <w:p w14:paraId="7A32A137" w14:textId="77777777" w:rsidR="003B4C78" w:rsidRPr="00A93AD6" w:rsidRDefault="003B4C78" w:rsidP="00F31BB7">
            <w:pPr>
              <w:pStyle w:val="TAC"/>
              <w:rPr>
                <w:rFonts w:eastAsia="Batang"/>
                <w:color w:val="000000"/>
              </w:rPr>
            </w:pPr>
            <w:r>
              <w:rPr>
                <w:rFonts w:eastAsia="Batang"/>
                <w:color w:val="000000"/>
              </w:rPr>
              <w:t>2</w:t>
            </w:r>
          </w:p>
        </w:tc>
      </w:tr>
      <w:tr w:rsidR="003B4C78" w14:paraId="1E8A4ED2" w14:textId="77777777" w:rsidTr="00F31BB7">
        <w:trPr>
          <w:jc w:val="center"/>
        </w:trPr>
        <w:tc>
          <w:tcPr>
            <w:tcW w:w="2409" w:type="dxa"/>
          </w:tcPr>
          <w:p w14:paraId="0BB39F34" w14:textId="77777777" w:rsidR="003B4C78" w:rsidRPr="00A93AD6" w:rsidRDefault="003B4C78" w:rsidP="00F31BB7">
            <w:pPr>
              <w:pStyle w:val="TAC"/>
              <w:rPr>
                <w:rFonts w:eastAsia="Batang"/>
                <w:color w:val="000000"/>
              </w:rPr>
            </w:pPr>
            <w:r>
              <w:rPr>
                <w:rFonts w:eastAsia="Batang"/>
                <w:color w:val="000000"/>
              </w:rPr>
              <w:t>1</w:t>
            </w:r>
          </w:p>
        </w:tc>
        <w:tc>
          <w:tcPr>
            <w:tcW w:w="1701" w:type="dxa"/>
          </w:tcPr>
          <w:p w14:paraId="04EF572D" w14:textId="77777777" w:rsidR="003B4C78" w:rsidRPr="00A93AD6" w:rsidRDefault="003B4C78" w:rsidP="00F31BB7">
            <w:pPr>
              <w:pStyle w:val="TAC"/>
              <w:rPr>
                <w:rFonts w:eastAsia="Batang"/>
                <w:color w:val="000000"/>
              </w:rPr>
            </w:pPr>
            <w:r>
              <w:rPr>
                <w:rFonts w:eastAsia="Batang"/>
                <w:color w:val="000000"/>
              </w:rPr>
              <w:t>1</w:t>
            </w:r>
          </w:p>
        </w:tc>
        <w:tc>
          <w:tcPr>
            <w:tcW w:w="1701" w:type="dxa"/>
          </w:tcPr>
          <w:p w14:paraId="6CEFFF2F" w14:textId="77777777" w:rsidR="003B4C78" w:rsidRPr="00A93AD6" w:rsidRDefault="003B4C78" w:rsidP="00F31BB7">
            <w:pPr>
              <w:pStyle w:val="TAC"/>
              <w:rPr>
                <w:rFonts w:eastAsia="Batang"/>
                <w:color w:val="000000"/>
              </w:rPr>
            </w:pPr>
            <w:r>
              <w:rPr>
                <w:rFonts w:eastAsia="Batang"/>
                <w:color w:val="000000"/>
              </w:rPr>
              <w:t>0</w:t>
            </w:r>
          </w:p>
        </w:tc>
        <w:tc>
          <w:tcPr>
            <w:tcW w:w="1701" w:type="dxa"/>
          </w:tcPr>
          <w:p w14:paraId="4E1DA3DC" w14:textId="77777777" w:rsidR="003B4C78" w:rsidRPr="00A93AD6" w:rsidRDefault="003B4C78" w:rsidP="00F31BB7">
            <w:pPr>
              <w:pStyle w:val="TAC"/>
              <w:rPr>
                <w:rFonts w:eastAsia="Batang"/>
                <w:color w:val="000000"/>
              </w:rPr>
            </w:pPr>
            <w:r>
              <w:rPr>
                <w:rFonts w:eastAsia="Batang"/>
                <w:color w:val="000000"/>
              </w:rPr>
              <w:t>2</w:t>
            </w:r>
          </w:p>
        </w:tc>
        <w:tc>
          <w:tcPr>
            <w:tcW w:w="1701" w:type="dxa"/>
          </w:tcPr>
          <w:p w14:paraId="62241D70" w14:textId="77777777" w:rsidR="003B4C78" w:rsidRPr="00A93AD6" w:rsidRDefault="003B4C78" w:rsidP="00F31BB7">
            <w:pPr>
              <w:pStyle w:val="TAC"/>
              <w:rPr>
                <w:rFonts w:eastAsia="Batang"/>
                <w:color w:val="000000"/>
              </w:rPr>
            </w:pPr>
            <w:r>
              <w:rPr>
                <w:rFonts w:eastAsia="Batang"/>
                <w:color w:val="000000"/>
              </w:rPr>
              <w:t>3</w:t>
            </w:r>
          </w:p>
        </w:tc>
      </w:tr>
    </w:tbl>
    <w:p w14:paraId="0D5332C0" w14:textId="77777777" w:rsidR="003B4C78" w:rsidRDefault="003B4C78" w:rsidP="003B4C78">
      <w:pPr>
        <w:jc w:val="both"/>
        <w:rPr>
          <w:lang w:val="en-GB" w:eastAsia="zh-CN"/>
        </w:rPr>
      </w:pPr>
    </w:p>
    <w:p w14:paraId="5857F34E" w14:textId="77FAB853" w:rsidR="0092085B" w:rsidRDefault="0092085B" w:rsidP="003B4C78">
      <w:pPr>
        <w:jc w:val="both"/>
        <w:rPr>
          <w:lang w:val="en-GB" w:eastAsia="zh-CN"/>
        </w:rPr>
      </w:pPr>
      <w:r>
        <w:rPr>
          <w:rFonts w:hint="eastAsia"/>
          <w:lang w:val="en-GB" w:eastAsia="zh-CN"/>
        </w:rPr>
        <w:t>A</w:t>
      </w:r>
      <w:r>
        <w:rPr>
          <w:lang w:val="en-GB" w:eastAsia="zh-CN"/>
        </w:rPr>
        <w:t>s indicated with the configuration,</w:t>
      </w:r>
      <w:r w:rsidR="00EF43DF">
        <w:rPr>
          <w:lang w:val="en-GB" w:eastAsia="zh-CN"/>
        </w:rPr>
        <w:t xml:space="preserve"> the different RV can be covered with 2 PUSCH aggregable level with HARQ. </w:t>
      </w:r>
    </w:p>
    <w:p w14:paraId="6B5FAD24" w14:textId="7A205BE8" w:rsidR="003B4C78" w:rsidRDefault="00EF43DF" w:rsidP="00D542A7">
      <w:pPr>
        <w:jc w:val="both"/>
        <w:rPr>
          <w:lang w:val="en-GB" w:eastAsia="zh-CN"/>
        </w:rPr>
      </w:pPr>
      <w:r>
        <w:rPr>
          <w:lang w:val="en-GB" w:eastAsia="zh-CN"/>
        </w:rPr>
        <w:lastRenderedPageBreak/>
        <w:t>Additionally, due to the unavailable UL slots with TDD, the transmission delay will be increasing in order to complete one transmission with large number of PUSCH aggregation level. When the channel condition is worse, the process delay will be more serious with HARQ transmission. Therefore, we prefer to only introduce the requirement with 2 slots aggregation to reduce the test complexity and transmission delay.</w:t>
      </w:r>
    </w:p>
    <w:p w14:paraId="6508B7A7" w14:textId="2BBF1118" w:rsidR="00B84071" w:rsidRDefault="00371D3A" w:rsidP="003E74F0">
      <w:pPr>
        <w:jc w:val="both"/>
        <w:rPr>
          <w:b/>
          <w:lang w:eastAsia="zh-CN"/>
        </w:rPr>
      </w:pPr>
      <w:r w:rsidRPr="005E1F46">
        <w:rPr>
          <w:rFonts w:hint="eastAsia"/>
          <w:b/>
          <w:lang w:eastAsia="zh-CN"/>
        </w:rPr>
        <w:t>Proposal</w:t>
      </w:r>
      <w:r w:rsidRPr="005E1F46">
        <w:rPr>
          <w:b/>
        </w:rPr>
        <w:t xml:space="preserve"> </w:t>
      </w:r>
      <w:r w:rsidR="00B84071">
        <w:rPr>
          <w:b/>
          <w:lang w:eastAsia="zh-CN"/>
        </w:rPr>
        <w:t>5</w:t>
      </w:r>
      <w:r w:rsidRPr="005E1F46">
        <w:rPr>
          <w:rFonts w:hint="eastAsia"/>
          <w:b/>
          <w:lang w:eastAsia="zh-CN"/>
        </w:rPr>
        <w:t xml:space="preserve">: </w:t>
      </w:r>
      <w:r w:rsidR="00B84071">
        <w:rPr>
          <w:b/>
          <w:lang w:eastAsia="zh-CN"/>
        </w:rPr>
        <w:t>Only introduce the r</w:t>
      </w:r>
      <w:r w:rsidR="00B84071" w:rsidRPr="00B84071">
        <w:rPr>
          <w:b/>
          <w:lang w:eastAsia="zh-CN"/>
        </w:rPr>
        <w:t>equirement</w:t>
      </w:r>
      <w:r w:rsidR="00B84071" w:rsidRPr="00B84071">
        <w:rPr>
          <w:rFonts w:hint="eastAsia"/>
          <w:b/>
          <w:lang w:eastAsia="zh-CN"/>
        </w:rPr>
        <w:t xml:space="preserve"> for </w:t>
      </w:r>
      <w:r w:rsidR="00B84071" w:rsidRPr="00B84071">
        <w:rPr>
          <w:b/>
          <w:lang w:eastAsia="zh-CN"/>
        </w:rPr>
        <w:t>high reliability with higher BLER</w:t>
      </w:r>
      <w:r w:rsidR="00B84071">
        <w:rPr>
          <w:b/>
          <w:lang w:eastAsia="zh-CN"/>
        </w:rPr>
        <w:t xml:space="preserve"> with 2 slots aggregation level.</w:t>
      </w:r>
    </w:p>
    <w:p w14:paraId="7E5238F5" w14:textId="77777777" w:rsidR="00C4156F" w:rsidRDefault="00C4156F" w:rsidP="003E74F0">
      <w:pPr>
        <w:jc w:val="both"/>
        <w:rPr>
          <w:b/>
          <w:lang w:eastAsia="zh-CN"/>
        </w:rPr>
      </w:pPr>
    </w:p>
    <w:p w14:paraId="42DE4D8C" w14:textId="0063DC4D" w:rsidR="003E74F0" w:rsidRPr="0031062F" w:rsidRDefault="003E74F0" w:rsidP="003E74F0">
      <w:pPr>
        <w:jc w:val="both"/>
        <w:rPr>
          <w:b/>
          <w:lang w:eastAsia="zh-CN"/>
        </w:rPr>
      </w:pPr>
      <w:r>
        <w:rPr>
          <w:b/>
          <w:lang w:eastAsia="zh-CN"/>
        </w:rPr>
        <w:t xml:space="preserve">DFT-s-OFDM requirement </w:t>
      </w:r>
    </w:p>
    <w:p w14:paraId="7533ED0F" w14:textId="2ABCBC9F" w:rsidR="003E74F0" w:rsidRDefault="003E74F0" w:rsidP="003E74F0">
      <w:pPr>
        <w:jc w:val="both"/>
        <w:rPr>
          <w:lang w:eastAsia="zh-CN"/>
        </w:rPr>
      </w:pPr>
      <w:r>
        <w:rPr>
          <w:lang w:eastAsia="zh-CN"/>
        </w:rPr>
        <w:t xml:space="preserve">In Rel-15 NR BS demod, both </w:t>
      </w:r>
      <w:r w:rsidR="00B84071">
        <w:rPr>
          <w:lang w:eastAsia="zh-CN"/>
        </w:rPr>
        <w:t xml:space="preserve">PUSCH requirement with </w:t>
      </w:r>
      <w:r>
        <w:rPr>
          <w:lang w:eastAsia="zh-CN"/>
        </w:rPr>
        <w:t>CP-OFDM and DFT-s-OFDM</w:t>
      </w:r>
      <w:r w:rsidR="00B84071">
        <w:rPr>
          <w:lang w:eastAsia="zh-CN"/>
        </w:rPr>
        <w:t xml:space="preserve"> waveform</w:t>
      </w:r>
      <w:r>
        <w:rPr>
          <w:lang w:eastAsia="zh-CN"/>
        </w:rPr>
        <w:t xml:space="preserve"> are introduced. In terms of performance requirement, the </w:t>
      </w:r>
      <w:r w:rsidR="00B84071">
        <w:rPr>
          <w:lang w:eastAsia="zh-CN"/>
        </w:rPr>
        <w:t>difference</w:t>
      </w:r>
      <w:r>
        <w:rPr>
          <w:lang w:eastAsia="zh-CN"/>
        </w:rPr>
        <w:t xml:space="preserve"> is minor. Therefore, we prefer to focus on the high reliability with high BLER requirement with CP-OFDM waveform firstly</w:t>
      </w:r>
    </w:p>
    <w:p w14:paraId="13D73A25" w14:textId="6F60B710" w:rsidR="003E74F0" w:rsidRPr="001155FB" w:rsidRDefault="003E74F0" w:rsidP="00D542A7">
      <w:pPr>
        <w:jc w:val="both"/>
        <w:rPr>
          <w:b/>
          <w:lang w:eastAsia="zh-CN"/>
        </w:rPr>
      </w:pPr>
      <w:r w:rsidRPr="005E1F46">
        <w:rPr>
          <w:rFonts w:hint="eastAsia"/>
          <w:b/>
          <w:lang w:eastAsia="zh-CN"/>
        </w:rPr>
        <w:t>Proposal</w:t>
      </w:r>
      <w:r w:rsidRPr="005E1F46">
        <w:rPr>
          <w:b/>
        </w:rPr>
        <w:t xml:space="preserve"> </w:t>
      </w:r>
      <w:r w:rsidR="00B84071">
        <w:rPr>
          <w:b/>
          <w:lang w:eastAsia="zh-CN"/>
        </w:rPr>
        <w:t>6</w:t>
      </w:r>
      <w:r w:rsidRPr="005E1F46">
        <w:rPr>
          <w:rFonts w:hint="eastAsia"/>
          <w:b/>
          <w:lang w:eastAsia="zh-CN"/>
        </w:rPr>
        <w:t xml:space="preserve">: </w:t>
      </w:r>
      <w:r>
        <w:rPr>
          <w:b/>
          <w:lang w:eastAsia="zh-CN"/>
        </w:rPr>
        <w:t xml:space="preserve">Deprioritize the high reliability requirement with DFT-s-OFDM </w:t>
      </w:r>
      <w:r w:rsidR="00B84071">
        <w:rPr>
          <w:b/>
          <w:lang w:eastAsia="zh-CN"/>
        </w:rPr>
        <w:t>waveform.</w:t>
      </w:r>
    </w:p>
    <w:p w14:paraId="7BAFDBAE" w14:textId="1D250D88" w:rsidR="005569DF" w:rsidRDefault="002E6C8B" w:rsidP="007A65D8">
      <w:pPr>
        <w:pStyle w:val="Heading2"/>
        <w:jc w:val="both"/>
        <w:rPr>
          <w:lang w:eastAsia="zh-CN"/>
        </w:rPr>
      </w:pPr>
      <w:r>
        <w:t>2.</w:t>
      </w:r>
      <w:r w:rsidR="007A65D8">
        <w:rPr>
          <w:rFonts w:eastAsiaTheme="minorEastAsia"/>
          <w:lang w:eastAsia="zh-CN"/>
        </w:rPr>
        <w:t>3</w:t>
      </w:r>
      <w:r>
        <w:tab/>
      </w:r>
      <w:r w:rsidR="00561360">
        <w:rPr>
          <w:lang w:eastAsia="zh-CN"/>
        </w:rPr>
        <w:t>Requirements</w:t>
      </w:r>
      <w:r>
        <w:rPr>
          <w:rFonts w:hint="eastAsia"/>
          <w:lang w:eastAsia="zh-CN"/>
        </w:rPr>
        <w:t xml:space="preserve"> for</w:t>
      </w:r>
      <w:r w:rsidR="008E012F">
        <w:rPr>
          <w:rFonts w:hint="eastAsia"/>
          <w:lang w:eastAsia="zh-CN"/>
        </w:rPr>
        <w:t xml:space="preserve"> low latency</w:t>
      </w:r>
    </w:p>
    <w:p w14:paraId="428502F7" w14:textId="58E7ECC0" w:rsidR="007A65D8" w:rsidRDefault="0031062F" w:rsidP="0031062F">
      <w:pPr>
        <w:jc w:val="both"/>
        <w:rPr>
          <w:lang w:eastAsia="zh-CN"/>
        </w:rPr>
      </w:pPr>
      <w:r>
        <w:rPr>
          <w:rFonts w:hint="eastAsia"/>
          <w:lang w:eastAsia="zh-CN"/>
        </w:rPr>
        <w:t>I</w:t>
      </w:r>
      <w:r w:rsidR="007A65D8">
        <w:rPr>
          <w:rFonts w:hint="eastAsia"/>
          <w:lang w:eastAsia="zh-CN"/>
        </w:rPr>
        <w:t xml:space="preserve">n the </w:t>
      </w:r>
      <w:r w:rsidR="007A65D8">
        <w:rPr>
          <w:lang w:eastAsia="zh-CN"/>
        </w:rPr>
        <w:t>previous meeting</w:t>
      </w:r>
      <w:r>
        <w:rPr>
          <w:rFonts w:hint="eastAsia"/>
          <w:lang w:eastAsia="zh-CN"/>
        </w:rPr>
        <w:t xml:space="preserve">, </w:t>
      </w:r>
      <w:r>
        <w:rPr>
          <w:lang w:eastAsia="zh-CN"/>
        </w:rPr>
        <w:t>it</w:t>
      </w:r>
      <w:r>
        <w:rPr>
          <w:rFonts w:hint="eastAsia"/>
          <w:lang w:eastAsia="zh-CN"/>
        </w:rPr>
        <w:t xml:space="preserve"> is agreed to introduce PUSCH demodulation requirements to </w:t>
      </w:r>
      <w:r>
        <w:rPr>
          <w:lang w:eastAsia="zh-CN"/>
        </w:rPr>
        <w:t>verify</w:t>
      </w:r>
      <w:r>
        <w:rPr>
          <w:rFonts w:hint="eastAsia"/>
          <w:lang w:eastAsia="zh-CN"/>
        </w:rPr>
        <w:t xml:space="preserve"> the support of PUSCH mapping type B with non-slot configured with fewer symbols than Rel-15.</w:t>
      </w:r>
    </w:p>
    <w:p w14:paraId="08033960" w14:textId="51988933" w:rsidR="009D209E" w:rsidRDefault="0031062F" w:rsidP="00D542A7">
      <w:pPr>
        <w:jc w:val="both"/>
        <w:rPr>
          <w:lang w:eastAsia="zh-CN"/>
        </w:rPr>
      </w:pPr>
      <w:r>
        <w:rPr>
          <w:rFonts w:hint="eastAsia"/>
          <w:lang w:eastAsia="zh-CN"/>
        </w:rPr>
        <w:t xml:space="preserve">For Rel-15 NR, The performance requirement for both slot based and not slot based PUSCH with type A and type B have been defined. To </w:t>
      </w:r>
      <w:r>
        <w:rPr>
          <w:lang w:eastAsia="zh-CN"/>
        </w:rPr>
        <w:t>verify</w:t>
      </w:r>
      <w:r>
        <w:rPr>
          <w:rFonts w:hint="eastAsia"/>
          <w:lang w:eastAsia="zh-CN"/>
        </w:rPr>
        <w:t xml:space="preserve"> the latency feature, mini slot based </w:t>
      </w:r>
      <w:r>
        <w:rPr>
          <w:lang w:eastAsia="zh-CN"/>
        </w:rPr>
        <w:t>transmission</w:t>
      </w:r>
      <w:r>
        <w:rPr>
          <w:rFonts w:hint="eastAsia"/>
          <w:lang w:eastAsia="zh-CN"/>
        </w:rPr>
        <w:t xml:space="preserve"> can be regarded to one solution to meeting </w:t>
      </w:r>
      <w:r>
        <w:rPr>
          <w:lang w:eastAsia="zh-CN"/>
        </w:rPr>
        <w:t>latency</w:t>
      </w:r>
      <w:r>
        <w:rPr>
          <w:rFonts w:hint="eastAsia"/>
          <w:lang w:eastAsia="zh-CN"/>
        </w:rPr>
        <w:t xml:space="preserve"> targeting, such as 2</w:t>
      </w:r>
      <w:r>
        <w:rPr>
          <w:lang w:eastAsia="zh-CN"/>
        </w:rPr>
        <w:t>, 4</w:t>
      </w:r>
      <w:r>
        <w:rPr>
          <w:rFonts w:hint="eastAsia"/>
          <w:lang w:eastAsia="zh-CN"/>
        </w:rPr>
        <w:t xml:space="preserve"> or 7 symbols.</w:t>
      </w:r>
    </w:p>
    <w:p w14:paraId="4C7D214F" w14:textId="789342E0" w:rsidR="007A65D8" w:rsidRDefault="007A65D8" w:rsidP="00D542A7">
      <w:pPr>
        <w:jc w:val="both"/>
        <w:rPr>
          <w:lang w:eastAsia="zh-CN"/>
        </w:rPr>
      </w:pPr>
      <w:r>
        <w:rPr>
          <w:lang w:eastAsia="zh-CN"/>
        </w:rPr>
        <w:t>With regarding the symbol length, the fo</w:t>
      </w:r>
      <w:r w:rsidR="00B84071">
        <w:rPr>
          <w:lang w:eastAsia="zh-CN"/>
        </w:rPr>
        <w:t>llowing options are considered:</w:t>
      </w:r>
    </w:p>
    <w:tbl>
      <w:tblPr>
        <w:tblW w:w="9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1"/>
      </w:tblGrid>
      <w:tr w:rsidR="007A65D8" w:rsidRPr="0079750C" w14:paraId="69E6C829" w14:textId="77777777" w:rsidTr="000B1277">
        <w:trPr>
          <w:trHeight w:val="270"/>
          <w:jc w:val="center"/>
        </w:trPr>
        <w:tc>
          <w:tcPr>
            <w:tcW w:w="9221" w:type="dxa"/>
            <w:shd w:val="clear" w:color="auto" w:fill="auto"/>
          </w:tcPr>
          <w:p w14:paraId="0654161F" w14:textId="76B323AE" w:rsidR="007A65D8" w:rsidRDefault="007A65D8" w:rsidP="007A65D8">
            <w:pPr>
              <w:numPr>
                <w:ilvl w:val="0"/>
                <w:numId w:val="44"/>
              </w:numPr>
              <w:overflowPunct w:val="0"/>
              <w:autoSpaceDE w:val="0"/>
              <w:autoSpaceDN w:val="0"/>
              <w:adjustRightInd w:val="0"/>
              <w:spacing w:after="0" w:line="288" w:lineRule="auto"/>
              <w:textAlignment w:val="baseline"/>
              <w:rPr>
                <w:rFonts w:eastAsia="SimSun"/>
                <w:bCs/>
                <w:lang w:eastAsia="zh-CN"/>
              </w:rPr>
            </w:pPr>
            <w:r>
              <w:rPr>
                <w:rFonts w:eastAsia="SimSun"/>
                <w:bCs/>
                <w:lang w:eastAsia="zh-CN"/>
              </w:rPr>
              <w:t>Option 1:  4os</w:t>
            </w:r>
          </w:p>
          <w:p w14:paraId="516CC757" w14:textId="64DB6A94" w:rsidR="007A65D8" w:rsidRDefault="007A65D8" w:rsidP="007A65D8">
            <w:pPr>
              <w:numPr>
                <w:ilvl w:val="0"/>
                <w:numId w:val="44"/>
              </w:numPr>
              <w:overflowPunct w:val="0"/>
              <w:autoSpaceDE w:val="0"/>
              <w:autoSpaceDN w:val="0"/>
              <w:adjustRightInd w:val="0"/>
              <w:spacing w:after="0" w:line="288" w:lineRule="auto"/>
              <w:textAlignment w:val="baseline"/>
              <w:rPr>
                <w:rFonts w:eastAsia="SimSun"/>
                <w:bCs/>
                <w:lang w:eastAsia="zh-CN"/>
              </w:rPr>
            </w:pPr>
            <w:r>
              <w:rPr>
                <w:rFonts w:eastAsia="SimSun"/>
                <w:bCs/>
                <w:lang w:eastAsia="zh-CN"/>
              </w:rPr>
              <w:t>Option 2:  2os</w:t>
            </w:r>
          </w:p>
          <w:p w14:paraId="509490CC" w14:textId="77220A65" w:rsidR="007A65D8" w:rsidRDefault="007A65D8" w:rsidP="007A65D8">
            <w:pPr>
              <w:numPr>
                <w:ilvl w:val="0"/>
                <w:numId w:val="44"/>
              </w:numPr>
              <w:overflowPunct w:val="0"/>
              <w:autoSpaceDE w:val="0"/>
              <w:autoSpaceDN w:val="0"/>
              <w:adjustRightInd w:val="0"/>
              <w:spacing w:after="0" w:line="288" w:lineRule="auto"/>
              <w:textAlignment w:val="baseline"/>
              <w:rPr>
                <w:rFonts w:eastAsia="SimSun"/>
                <w:bCs/>
                <w:lang w:eastAsia="zh-CN"/>
              </w:rPr>
            </w:pPr>
            <w:r>
              <w:rPr>
                <w:rFonts w:eastAsia="SimSun"/>
                <w:bCs/>
                <w:lang w:eastAsia="zh-CN"/>
              </w:rPr>
              <w:t>Option 3:  7os</w:t>
            </w:r>
          </w:p>
          <w:p w14:paraId="3871340E" w14:textId="422F2369" w:rsidR="007A65D8" w:rsidRPr="007A65D8" w:rsidRDefault="007A65D8" w:rsidP="007A65D8">
            <w:pPr>
              <w:numPr>
                <w:ilvl w:val="0"/>
                <w:numId w:val="44"/>
              </w:numPr>
              <w:overflowPunct w:val="0"/>
              <w:autoSpaceDE w:val="0"/>
              <w:autoSpaceDN w:val="0"/>
              <w:adjustRightInd w:val="0"/>
              <w:spacing w:after="0" w:line="288" w:lineRule="auto"/>
              <w:textAlignment w:val="baseline"/>
              <w:rPr>
                <w:rFonts w:eastAsia="SimSun"/>
                <w:bCs/>
                <w:lang w:eastAsia="zh-CN"/>
              </w:rPr>
            </w:pPr>
            <w:r>
              <w:rPr>
                <w:rFonts w:eastAsia="SimSun"/>
                <w:bCs/>
                <w:lang w:eastAsia="zh-CN"/>
              </w:rPr>
              <w:t>Option 4:  2os and 7os</w:t>
            </w:r>
          </w:p>
        </w:tc>
      </w:tr>
    </w:tbl>
    <w:p w14:paraId="430AF7B3" w14:textId="77777777" w:rsidR="007A65D8" w:rsidRDefault="007A65D8" w:rsidP="00D542A7">
      <w:pPr>
        <w:jc w:val="both"/>
        <w:rPr>
          <w:lang w:eastAsia="zh-CN"/>
        </w:rPr>
      </w:pPr>
    </w:p>
    <w:p w14:paraId="2013A1EC" w14:textId="07177111" w:rsidR="00933FB1" w:rsidRDefault="00AD5E2B" w:rsidP="00D542A7">
      <w:pPr>
        <w:jc w:val="both"/>
        <w:rPr>
          <w:lang w:eastAsia="zh-CN"/>
        </w:rPr>
      </w:pPr>
      <w:r>
        <w:rPr>
          <w:lang w:eastAsia="zh-CN"/>
        </w:rPr>
        <w:t>Generally, all the op</w:t>
      </w:r>
      <w:r w:rsidR="00933FB1">
        <w:rPr>
          <w:lang w:eastAsia="zh-CN"/>
        </w:rPr>
        <w:t>tions can meet latency requirement. In terms of requirement, we think RAN4 should focus on the typical scenario wit</w:t>
      </w:r>
      <w:r w:rsidR="00B84071">
        <w:rPr>
          <w:lang w:eastAsia="zh-CN"/>
        </w:rPr>
        <w:t xml:space="preserve">h possible network scheduling. </w:t>
      </w:r>
    </w:p>
    <w:p w14:paraId="1FF75148" w14:textId="42ED4DF8" w:rsidR="00933FB1" w:rsidRDefault="00B84071" w:rsidP="00D542A7">
      <w:pPr>
        <w:jc w:val="both"/>
        <w:rPr>
          <w:lang w:eastAsia="zh-CN"/>
        </w:rPr>
      </w:pPr>
      <w:r>
        <w:rPr>
          <w:lang w:eastAsia="zh-CN"/>
        </w:rPr>
        <w:t>With 2OS symbol length</w:t>
      </w:r>
      <w:r w:rsidR="00114DEF">
        <w:rPr>
          <w:lang w:eastAsia="zh-CN"/>
        </w:rPr>
        <w:t>, only</w:t>
      </w:r>
      <w:r w:rsidR="00617892">
        <w:rPr>
          <w:lang w:eastAsia="zh-CN"/>
        </w:rPr>
        <w:t xml:space="preserve"> 1 symbol </w:t>
      </w:r>
      <w:r w:rsidR="00114DEF">
        <w:rPr>
          <w:lang w:eastAsia="zh-CN"/>
        </w:rPr>
        <w:t>is available for PUSCH data transmission</w:t>
      </w:r>
      <w:r w:rsidR="00306C64">
        <w:rPr>
          <w:lang w:eastAsia="zh-CN"/>
        </w:rPr>
        <w:t xml:space="preserve"> based on Rel-15 BS demod simulation assumption.</w:t>
      </w:r>
      <w:r w:rsidR="00314E6F">
        <w:rPr>
          <w:rFonts w:hint="eastAsia"/>
          <w:lang w:eastAsia="zh-CN"/>
        </w:rPr>
        <w:t xml:space="preserve"> </w:t>
      </w:r>
      <w:r w:rsidR="00314E6F">
        <w:rPr>
          <w:lang w:eastAsia="zh-CN"/>
        </w:rPr>
        <w:t xml:space="preserve">As agreed, the RAN4 will introduce the URLLC requirement with SCS/BW as 15 KHz/10MHz and 30 KHz/40MHz. The payload with 1 symbol is smaller </w:t>
      </w:r>
      <w:r w:rsidR="00701D9E">
        <w:rPr>
          <w:lang w:eastAsia="zh-CN"/>
        </w:rPr>
        <w:t xml:space="preserve">than </w:t>
      </w:r>
      <w:r w:rsidR="00937233">
        <w:rPr>
          <w:lang w:eastAsia="zh-CN"/>
        </w:rPr>
        <w:t>typical</w:t>
      </w:r>
      <w:r w:rsidR="00314E6F">
        <w:rPr>
          <w:lang w:eastAsia="zh-CN"/>
        </w:rPr>
        <w:t xml:space="preserve"> URLLC scenario</w:t>
      </w:r>
      <w:r w:rsidR="00937233">
        <w:rPr>
          <w:lang w:eastAsia="zh-CN"/>
        </w:rPr>
        <w:t>, at last 32 bytes.</w:t>
      </w:r>
    </w:p>
    <w:p w14:paraId="2FB67D5F" w14:textId="0EEB9823" w:rsidR="00C84786" w:rsidRDefault="00933FB1" w:rsidP="00D542A7">
      <w:pPr>
        <w:jc w:val="both"/>
        <w:rPr>
          <w:lang w:eastAsia="zh-CN"/>
        </w:rPr>
      </w:pPr>
      <w:r>
        <w:rPr>
          <w:lang w:eastAsia="zh-CN"/>
        </w:rPr>
        <w:t>With 7OS symbol length, in curre</w:t>
      </w:r>
      <w:r w:rsidR="006F03B3">
        <w:rPr>
          <w:lang w:eastAsia="zh-CN"/>
        </w:rPr>
        <w:t xml:space="preserve">nt Rel-15 BS demod requirement, RAN4 has already defined with 10 symbols requirement with type B. In terms for performance, </w:t>
      </w:r>
      <w:r w:rsidR="00DF7754">
        <w:rPr>
          <w:lang w:eastAsia="zh-CN"/>
        </w:rPr>
        <w:t>we do</w:t>
      </w:r>
      <w:r w:rsidR="00306C64">
        <w:rPr>
          <w:lang w:eastAsia="zh-CN"/>
        </w:rPr>
        <w:t xml:space="preserve"> </w:t>
      </w:r>
      <w:r w:rsidR="00DF7754">
        <w:rPr>
          <w:lang w:eastAsia="zh-CN"/>
        </w:rPr>
        <w:t xml:space="preserve">not think </w:t>
      </w:r>
      <w:r w:rsidR="006F03B3">
        <w:rPr>
          <w:lang w:eastAsia="zh-CN"/>
        </w:rPr>
        <w:t>the performance will be too much different.</w:t>
      </w:r>
      <w:r w:rsidR="00314E6F">
        <w:rPr>
          <w:lang w:eastAsia="zh-CN"/>
        </w:rPr>
        <w:t xml:space="preserve"> To reduce</w:t>
      </w:r>
      <w:r w:rsidR="00C75231">
        <w:rPr>
          <w:lang w:eastAsia="zh-CN"/>
        </w:rPr>
        <w:t xml:space="preserve"> </w:t>
      </w:r>
      <w:r w:rsidR="00314E6F">
        <w:rPr>
          <w:lang w:eastAsia="zh-CN"/>
        </w:rPr>
        <w:t xml:space="preserve">the </w:t>
      </w:r>
      <w:r w:rsidR="006F03B3">
        <w:rPr>
          <w:lang w:eastAsia="zh-CN"/>
        </w:rPr>
        <w:t>te</w:t>
      </w:r>
      <w:r w:rsidR="006C3A32">
        <w:rPr>
          <w:lang w:eastAsia="zh-CN"/>
        </w:rPr>
        <w:t>st effort,</w:t>
      </w:r>
      <w:r w:rsidR="00DF7754">
        <w:rPr>
          <w:lang w:eastAsia="zh-CN"/>
        </w:rPr>
        <w:t xml:space="preserve"> we</w:t>
      </w:r>
      <w:r w:rsidR="00617892">
        <w:rPr>
          <w:lang w:eastAsia="zh-CN"/>
        </w:rPr>
        <w:t xml:space="preserve"> slightly</w:t>
      </w:r>
      <w:r w:rsidR="00DF7754">
        <w:rPr>
          <w:lang w:eastAsia="zh-CN"/>
        </w:rPr>
        <w:t xml:space="preserve"> prefer to define the requirement with less than 7 OS.</w:t>
      </w:r>
    </w:p>
    <w:p w14:paraId="339FBF6F" w14:textId="1C5167E8" w:rsidR="000A17AC" w:rsidRDefault="000A17AC" w:rsidP="00D542A7">
      <w:pPr>
        <w:jc w:val="both"/>
        <w:rPr>
          <w:lang w:eastAsia="zh-CN"/>
        </w:rPr>
      </w:pPr>
      <w:r>
        <w:rPr>
          <w:lang w:eastAsia="zh-CN"/>
        </w:rPr>
        <w:t xml:space="preserve">Meanwhile, in current Rel-16 URLLC feature with mini-slot </w:t>
      </w:r>
      <w:r w:rsidR="00B84071">
        <w:rPr>
          <w:lang w:eastAsia="zh-CN"/>
        </w:rPr>
        <w:t>repetition</w:t>
      </w:r>
      <w:r>
        <w:rPr>
          <w:lang w:eastAsia="zh-CN"/>
        </w:rPr>
        <w:t xml:space="preserve">, </w:t>
      </w:r>
      <w:r w:rsidR="00DF7754">
        <w:rPr>
          <w:lang w:eastAsia="zh-CN"/>
        </w:rPr>
        <w:t>different options</w:t>
      </w:r>
      <w:r w:rsidR="00933FB1">
        <w:rPr>
          <w:lang w:eastAsia="zh-CN"/>
        </w:rPr>
        <w:t xml:space="preserve"> based on 4</w:t>
      </w:r>
      <w:r w:rsidR="00B2153B">
        <w:rPr>
          <w:lang w:eastAsia="zh-CN"/>
        </w:rPr>
        <w:t xml:space="preserve"> </w:t>
      </w:r>
      <w:r w:rsidR="00933FB1">
        <w:rPr>
          <w:lang w:eastAsia="zh-CN"/>
        </w:rPr>
        <w:t xml:space="preserve">OS mini-slot </w:t>
      </w:r>
      <w:r w:rsidR="00B656F9">
        <w:rPr>
          <w:lang w:eastAsia="zh-CN"/>
        </w:rPr>
        <w:t>repetition</w:t>
      </w:r>
      <w:r w:rsidR="00C84786">
        <w:rPr>
          <w:lang w:eastAsia="zh-CN"/>
        </w:rPr>
        <w:t xml:space="preserve"> to investigate the scheme with supporting dynamic switch between mini-slot </w:t>
      </w:r>
      <w:r w:rsidR="00617892">
        <w:rPr>
          <w:lang w:eastAsia="zh-CN"/>
        </w:rPr>
        <w:t>repetition and multi-segments as follow:</w:t>
      </w:r>
    </w:p>
    <w:p w14:paraId="299D164A" w14:textId="77777777" w:rsidR="00617892" w:rsidRDefault="00617892" w:rsidP="00617892">
      <w:pPr>
        <w:jc w:val="center"/>
        <w:rPr>
          <w:lang w:eastAsia="zh-CN"/>
        </w:rPr>
      </w:pPr>
      <w:r w:rsidRPr="00C84786">
        <w:rPr>
          <w:lang w:eastAsia="zh-CN"/>
        </w:rPr>
        <w:object w:dxaOrig="14670" w:dyaOrig="6391" w14:anchorId="6ADC89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pt;height:161.5pt" o:ole="">
            <v:imagedata r:id="rId8" o:title=""/>
          </v:shape>
          <o:OLEObject Type="Embed" ProgID="Visio.Drawing.15" ShapeID="_x0000_i1025" DrawAspect="Content" ObjectID="_1648388496" r:id="rId9"/>
        </w:object>
      </w:r>
    </w:p>
    <w:p w14:paraId="7A0BE72D" w14:textId="77777777" w:rsidR="00617892" w:rsidRDefault="00617892" w:rsidP="00D542A7">
      <w:pPr>
        <w:jc w:val="both"/>
        <w:rPr>
          <w:lang w:eastAsia="zh-CN"/>
        </w:rPr>
      </w:pPr>
    </w:p>
    <w:p w14:paraId="15B41864" w14:textId="22871B35" w:rsidR="007A65D8" w:rsidRPr="00617892" w:rsidRDefault="00DF7754" w:rsidP="00D542A7">
      <w:pPr>
        <w:jc w:val="both"/>
        <w:rPr>
          <w:b/>
          <w:lang w:eastAsia="zh-CN"/>
        </w:rPr>
      </w:pPr>
      <w:r>
        <w:rPr>
          <w:b/>
          <w:lang w:eastAsia="zh-CN"/>
        </w:rPr>
        <w:t xml:space="preserve">Observation </w:t>
      </w:r>
      <w:r w:rsidR="00617892">
        <w:rPr>
          <w:b/>
          <w:lang w:eastAsia="zh-CN"/>
        </w:rPr>
        <w:t>1</w:t>
      </w:r>
      <w:r w:rsidR="006F03B3" w:rsidRPr="005E1F46">
        <w:rPr>
          <w:rFonts w:hint="eastAsia"/>
          <w:b/>
          <w:lang w:eastAsia="zh-CN"/>
        </w:rPr>
        <w:t xml:space="preserve">: </w:t>
      </w:r>
      <w:r>
        <w:rPr>
          <w:b/>
          <w:lang w:eastAsia="zh-CN"/>
        </w:rPr>
        <w:t xml:space="preserve"> Mini-slot repetition with 4OS is the typi</w:t>
      </w:r>
      <w:r w:rsidR="00617892">
        <w:rPr>
          <w:b/>
          <w:lang w:eastAsia="zh-CN"/>
        </w:rPr>
        <w:t xml:space="preserve">cal scenario in RAN1 discussion to </w:t>
      </w:r>
      <w:r w:rsidR="00617892" w:rsidRPr="00617892">
        <w:rPr>
          <w:b/>
          <w:lang w:eastAsia="zh-CN"/>
        </w:rPr>
        <w:t>supporting dynamic switch between mini-slot repetitio</w:t>
      </w:r>
      <w:r w:rsidR="00D13745">
        <w:rPr>
          <w:b/>
          <w:lang w:eastAsia="zh-CN"/>
        </w:rPr>
        <w:t>n and multi-segments</w:t>
      </w:r>
    </w:p>
    <w:p w14:paraId="2293615F" w14:textId="7CE8B051" w:rsidR="006F03B3" w:rsidRDefault="006F03B3" w:rsidP="00AD5E2B">
      <w:pPr>
        <w:jc w:val="both"/>
        <w:rPr>
          <w:b/>
          <w:lang w:eastAsia="zh-CN"/>
        </w:rPr>
      </w:pPr>
      <w:r>
        <w:rPr>
          <w:lang w:eastAsia="zh-CN"/>
        </w:rPr>
        <w:t>Therefore, we prefer to align with RAN1 Rel-16 URLLC discussion with 4 OS.</w:t>
      </w:r>
    </w:p>
    <w:p w14:paraId="4056C93B" w14:textId="32656F48" w:rsidR="00C75231" w:rsidRPr="00DF7754" w:rsidRDefault="00AD5E2B" w:rsidP="00D542A7">
      <w:pPr>
        <w:jc w:val="both"/>
        <w:rPr>
          <w:b/>
          <w:lang w:eastAsia="zh-CN"/>
        </w:rPr>
      </w:pPr>
      <w:r w:rsidRPr="005E1F46">
        <w:rPr>
          <w:rFonts w:hint="eastAsia"/>
          <w:b/>
          <w:lang w:eastAsia="zh-CN"/>
        </w:rPr>
        <w:t>Proposal</w:t>
      </w:r>
      <w:r w:rsidRPr="005E1F46">
        <w:rPr>
          <w:b/>
        </w:rPr>
        <w:t xml:space="preserve"> </w:t>
      </w:r>
      <w:r w:rsidR="00617892">
        <w:rPr>
          <w:b/>
          <w:lang w:eastAsia="zh-CN"/>
        </w:rPr>
        <w:t>7</w:t>
      </w:r>
      <w:r w:rsidRPr="005E1F46">
        <w:rPr>
          <w:rFonts w:hint="eastAsia"/>
          <w:b/>
          <w:lang w:eastAsia="zh-CN"/>
        </w:rPr>
        <w:t>:</w:t>
      </w:r>
      <w:r w:rsidR="00617892">
        <w:rPr>
          <w:b/>
          <w:lang w:eastAsia="zh-CN"/>
        </w:rPr>
        <w:t xml:space="preserve"> </w:t>
      </w:r>
      <w:r w:rsidRPr="005E1F46">
        <w:rPr>
          <w:rFonts w:hint="eastAsia"/>
          <w:b/>
          <w:lang w:eastAsia="zh-CN"/>
        </w:rPr>
        <w:t xml:space="preserve"> </w:t>
      </w:r>
      <w:r>
        <w:rPr>
          <w:rFonts w:hint="eastAsia"/>
          <w:b/>
          <w:lang w:eastAsia="zh-CN"/>
        </w:rPr>
        <w:t>N</w:t>
      </w:r>
      <w:r w:rsidRPr="005E1F46">
        <w:rPr>
          <w:rFonts w:hint="eastAsia"/>
          <w:b/>
          <w:lang w:eastAsia="zh-CN"/>
        </w:rPr>
        <w:t xml:space="preserve">on-slot scheduling with </w:t>
      </w:r>
      <w:r>
        <w:rPr>
          <w:b/>
          <w:lang w:eastAsia="zh-CN"/>
        </w:rPr>
        <w:t>4</w:t>
      </w:r>
      <w:r w:rsidRPr="005E1F46">
        <w:rPr>
          <w:rFonts w:hint="eastAsia"/>
          <w:b/>
          <w:lang w:eastAsia="zh-CN"/>
        </w:rPr>
        <w:t xml:space="preserve"> symbols can be </w:t>
      </w:r>
      <w:r w:rsidRPr="005E1F46">
        <w:rPr>
          <w:b/>
          <w:lang w:eastAsia="zh-CN"/>
        </w:rPr>
        <w:t>consider</w:t>
      </w:r>
      <w:r w:rsidRPr="005E1F46">
        <w:rPr>
          <w:rFonts w:hint="eastAsia"/>
          <w:b/>
          <w:lang w:eastAsia="zh-CN"/>
        </w:rPr>
        <w:t xml:space="preserve">ed for the lower </w:t>
      </w:r>
      <w:r w:rsidRPr="005E1F46">
        <w:rPr>
          <w:b/>
          <w:lang w:eastAsia="zh-CN"/>
        </w:rPr>
        <w:t>latency requirement</w:t>
      </w:r>
      <w:r w:rsidRPr="005E1F46">
        <w:rPr>
          <w:rFonts w:hint="eastAsia"/>
          <w:b/>
          <w:lang w:eastAsia="zh-CN"/>
        </w:rPr>
        <w:t xml:space="preserve">. </w:t>
      </w:r>
    </w:p>
    <w:p w14:paraId="262890D9" w14:textId="6D58ED50" w:rsidR="00C75231" w:rsidRDefault="00C75231" w:rsidP="00C75231">
      <w:pPr>
        <w:jc w:val="both"/>
        <w:rPr>
          <w:b/>
          <w:lang w:eastAsia="zh-CN"/>
        </w:rPr>
      </w:pPr>
      <w:r>
        <w:rPr>
          <w:b/>
          <w:lang w:eastAsia="zh-CN"/>
        </w:rPr>
        <w:t>DFT-s-OFDM</w:t>
      </w:r>
    </w:p>
    <w:p w14:paraId="07951718" w14:textId="028EA03A" w:rsidR="00C75231" w:rsidRPr="00AE29DA" w:rsidRDefault="00C75231" w:rsidP="00C75231">
      <w:pPr>
        <w:jc w:val="both"/>
        <w:rPr>
          <w:lang w:eastAsia="zh-CN"/>
        </w:rPr>
      </w:pPr>
      <w:r>
        <w:rPr>
          <w:lang w:eastAsia="zh-CN"/>
        </w:rPr>
        <w:t xml:space="preserve">In Rel-15 NR BS demod, both </w:t>
      </w:r>
      <w:r w:rsidR="00937233">
        <w:rPr>
          <w:lang w:eastAsia="zh-CN"/>
        </w:rPr>
        <w:t xml:space="preserve">PUSCH requirement with </w:t>
      </w:r>
      <w:r>
        <w:rPr>
          <w:lang w:eastAsia="zh-CN"/>
        </w:rPr>
        <w:t xml:space="preserve">CP-OFDM and DFT-s-OFDM </w:t>
      </w:r>
      <w:r w:rsidR="00937233">
        <w:rPr>
          <w:lang w:eastAsia="zh-CN"/>
        </w:rPr>
        <w:t>waveform</w:t>
      </w:r>
      <w:r>
        <w:rPr>
          <w:lang w:eastAsia="zh-CN"/>
        </w:rPr>
        <w:t xml:space="preserve"> </w:t>
      </w:r>
      <w:r w:rsidR="00937233">
        <w:rPr>
          <w:lang w:eastAsia="zh-CN"/>
        </w:rPr>
        <w:t>were</w:t>
      </w:r>
      <w:r>
        <w:rPr>
          <w:lang w:eastAsia="zh-CN"/>
        </w:rPr>
        <w:t xml:space="preserve"> introduced. In terms of performance requirement, the different is minor. </w:t>
      </w:r>
      <w:r w:rsidR="00AE29DA">
        <w:rPr>
          <w:lang w:eastAsia="zh-CN"/>
        </w:rPr>
        <w:t>Since t</w:t>
      </w:r>
      <w:r>
        <w:rPr>
          <w:lang w:eastAsia="zh-CN"/>
        </w:rPr>
        <w:t>he motivation is to defin</w:t>
      </w:r>
      <w:r w:rsidR="00AE29DA">
        <w:rPr>
          <w:lang w:eastAsia="zh-CN"/>
        </w:rPr>
        <w:t>e the low latency requirement, f</w:t>
      </w:r>
      <w:r>
        <w:rPr>
          <w:lang w:eastAsia="zh-CN"/>
        </w:rPr>
        <w:t xml:space="preserve">rom the </w:t>
      </w:r>
      <w:r w:rsidR="00937233">
        <w:rPr>
          <w:lang w:eastAsia="zh-CN"/>
        </w:rPr>
        <w:t>complexity</w:t>
      </w:r>
      <w:r>
        <w:rPr>
          <w:lang w:eastAsia="zh-CN"/>
        </w:rPr>
        <w:t xml:space="preserve"> and implementation respective, additional FFT operation will result in</w:t>
      </w:r>
      <w:r w:rsidR="00845298">
        <w:rPr>
          <w:lang w:eastAsia="zh-CN"/>
        </w:rPr>
        <w:t xml:space="preserve"> </w:t>
      </w:r>
      <w:r w:rsidR="00104DCB">
        <w:rPr>
          <w:lang w:eastAsia="zh-CN"/>
        </w:rPr>
        <w:t>the increasing of process delay.</w:t>
      </w:r>
      <w:r w:rsidR="00937233">
        <w:rPr>
          <w:lang w:eastAsia="zh-CN"/>
        </w:rPr>
        <w:t xml:space="preserve"> </w:t>
      </w:r>
      <w:r w:rsidR="00845298">
        <w:rPr>
          <w:lang w:eastAsia="zh-CN"/>
        </w:rPr>
        <w:t>Therefore, we prefer to focus on the latency requirement with CP-OFDM waveform firstly.</w:t>
      </w:r>
    </w:p>
    <w:p w14:paraId="6BE081DF" w14:textId="17B0A8C1" w:rsidR="00C75231" w:rsidRDefault="00196593" w:rsidP="00C75231">
      <w:pPr>
        <w:jc w:val="both"/>
        <w:rPr>
          <w:b/>
          <w:lang w:eastAsia="zh-CN"/>
        </w:rPr>
      </w:pPr>
      <w:r w:rsidRPr="005E1F46">
        <w:rPr>
          <w:rFonts w:hint="eastAsia"/>
          <w:b/>
          <w:lang w:eastAsia="zh-CN"/>
        </w:rPr>
        <w:t>Proposal</w:t>
      </w:r>
      <w:r w:rsidRPr="005E1F46">
        <w:rPr>
          <w:b/>
        </w:rPr>
        <w:t xml:space="preserve"> </w:t>
      </w:r>
      <w:r w:rsidR="00937233">
        <w:rPr>
          <w:b/>
          <w:lang w:eastAsia="zh-CN"/>
        </w:rPr>
        <w:t>8</w:t>
      </w:r>
      <w:r w:rsidRPr="005E1F46">
        <w:rPr>
          <w:rFonts w:hint="eastAsia"/>
          <w:b/>
          <w:lang w:eastAsia="zh-CN"/>
        </w:rPr>
        <w:t xml:space="preserve">: </w:t>
      </w:r>
      <w:r w:rsidR="00DF3595">
        <w:rPr>
          <w:b/>
          <w:lang w:eastAsia="zh-CN"/>
        </w:rPr>
        <w:t>Deprioritize the latency requirement</w:t>
      </w:r>
      <w:r w:rsidR="0026494F">
        <w:rPr>
          <w:b/>
          <w:lang w:eastAsia="zh-CN"/>
        </w:rPr>
        <w:t xml:space="preserve"> with DFT-s-OFDM </w:t>
      </w:r>
      <w:r w:rsidR="00617892">
        <w:rPr>
          <w:b/>
          <w:lang w:eastAsia="zh-CN"/>
        </w:rPr>
        <w:t xml:space="preserve">waveform </w:t>
      </w:r>
      <w:r w:rsidR="0026494F">
        <w:rPr>
          <w:b/>
          <w:lang w:eastAsia="zh-CN"/>
        </w:rPr>
        <w:t>for NR URLLC</w:t>
      </w:r>
    </w:p>
    <w:p w14:paraId="7DA39F19" w14:textId="21E6AC95" w:rsidR="00C75231" w:rsidRDefault="00C75231" w:rsidP="00C75231">
      <w:pPr>
        <w:jc w:val="both"/>
        <w:rPr>
          <w:b/>
          <w:lang w:eastAsia="zh-CN"/>
        </w:rPr>
      </w:pPr>
      <w:r>
        <w:rPr>
          <w:b/>
          <w:lang w:eastAsia="zh-CN"/>
        </w:rPr>
        <w:t xml:space="preserve">Test metric </w:t>
      </w:r>
    </w:p>
    <w:p w14:paraId="3BAB22C0" w14:textId="1993DE5F" w:rsidR="0080237B" w:rsidRPr="0080237B" w:rsidRDefault="0080237B" w:rsidP="00C75231">
      <w:pPr>
        <w:jc w:val="both"/>
        <w:rPr>
          <w:lang w:eastAsia="zh-CN"/>
        </w:rPr>
      </w:pPr>
      <w:r>
        <w:rPr>
          <w:lang w:eastAsia="zh-CN"/>
        </w:rPr>
        <w:t>With regarding the test metric, the following options are considered:</w:t>
      </w:r>
    </w:p>
    <w:tbl>
      <w:tblPr>
        <w:tblW w:w="9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8"/>
      </w:tblGrid>
      <w:tr w:rsidR="0080237B" w:rsidRPr="0079750C" w14:paraId="28CDA813" w14:textId="77777777" w:rsidTr="00CC7D02">
        <w:trPr>
          <w:trHeight w:val="270"/>
          <w:jc w:val="center"/>
        </w:trPr>
        <w:tc>
          <w:tcPr>
            <w:tcW w:w="9368" w:type="dxa"/>
            <w:shd w:val="clear" w:color="auto" w:fill="auto"/>
          </w:tcPr>
          <w:p w14:paraId="3CCE0D54" w14:textId="5F13FAE0" w:rsidR="0080237B" w:rsidRDefault="0080237B" w:rsidP="00F31BB7">
            <w:pPr>
              <w:numPr>
                <w:ilvl w:val="0"/>
                <w:numId w:val="44"/>
              </w:numPr>
              <w:overflowPunct w:val="0"/>
              <w:autoSpaceDE w:val="0"/>
              <w:autoSpaceDN w:val="0"/>
              <w:adjustRightInd w:val="0"/>
              <w:spacing w:after="0" w:line="288" w:lineRule="auto"/>
              <w:textAlignment w:val="baseline"/>
              <w:rPr>
                <w:rFonts w:eastAsia="SimSun"/>
                <w:bCs/>
                <w:lang w:eastAsia="zh-CN"/>
              </w:rPr>
            </w:pPr>
            <w:r>
              <w:rPr>
                <w:rFonts w:eastAsia="SimSun"/>
                <w:bCs/>
                <w:lang w:eastAsia="zh-CN"/>
              </w:rPr>
              <w:t>Option 1: 70% throughput</w:t>
            </w:r>
          </w:p>
          <w:p w14:paraId="7842769F" w14:textId="313A0283" w:rsidR="0080237B" w:rsidRPr="0080237B" w:rsidRDefault="0080237B" w:rsidP="0080237B">
            <w:pPr>
              <w:numPr>
                <w:ilvl w:val="0"/>
                <w:numId w:val="44"/>
              </w:numPr>
              <w:overflowPunct w:val="0"/>
              <w:autoSpaceDE w:val="0"/>
              <w:autoSpaceDN w:val="0"/>
              <w:adjustRightInd w:val="0"/>
              <w:spacing w:after="0" w:line="288" w:lineRule="auto"/>
              <w:textAlignment w:val="baseline"/>
              <w:rPr>
                <w:rFonts w:eastAsia="SimSun"/>
                <w:bCs/>
                <w:lang w:eastAsia="zh-CN"/>
              </w:rPr>
            </w:pPr>
            <w:r>
              <w:rPr>
                <w:rFonts w:eastAsia="SimSun"/>
                <w:bCs/>
                <w:lang w:eastAsia="zh-CN"/>
              </w:rPr>
              <w:t>Option 2: 10% BLER (=90% throughput)</w:t>
            </w:r>
          </w:p>
        </w:tc>
      </w:tr>
    </w:tbl>
    <w:p w14:paraId="381AC95A" w14:textId="4D383949" w:rsidR="00C75231" w:rsidRDefault="00C75231" w:rsidP="00D542A7">
      <w:pPr>
        <w:jc w:val="both"/>
        <w:rPr>
          <w:lang w:eastAsia="zh-CN"/>
        </w:rPr>
      </w:pPr>
    </w:p>
    <w:p w14:paraId="600F3F3E" w14:textId="7AD8ADA8" w:rsidR="00104DCB" w:rsidRDefault="0026494F" w:rsidP="0026494F">
      <w:pPr>
        <w:jc w:val="both"/>
        <w:rPr>
          <w:lang w:eastAsia="zh-CN"/>
        </w:rPr>
      </w:pPr>
      <w:r>
        <w:rPr>
          <w:rFonts w:hint="eastAsia"/>
          <w:lang w:eastAsia="zh-CN"/>
        </w:rPr>
        <w:t>As test metric, it is agreed that t</w:t>
      </w:r>
      <w:r w:rsidRPr="00AE62F7">
        <w:rPr>
          <w:lang w:eastAsia="zh-CN"/>
        </w:rPr>
        <w:t>est metric of delay is not feasible for low latency test in RAN4</w:t>
      </w:r>
      <w:r>
        <w:rPr>
          <w:rFonts w:hint="eastAsia"/>
          <w:lang w:eastAsia="zh-CN"/>
        </w:rPr>
        <w:t>. And low latency related features are feasible to be tested under test metrics other than delay, such as through and/or BLER.</w:t>
      </w:r>
      <w:r w:rsidR="0052065D">
        <w:rPr>
          <w:lang w:eastAsia="zh-CN"/>
        </w:rPr>
        <w:t xml:space="preserve">  Meanwhile, no combined performance requirements will be defined by meeting both reliability and low latency requirements.</w:t>
      </w:r>
      <w:r w:rsidR="00886FAC">
        <w:rPr>
          <w:lang w:eastAsia="zh-CN"/>
        </w:rPr>
        <w:t xml:space="preserve"> </w:t>
      </w:r>
      <w:r w:rsidR="00104DCB">
        <w:rPr>
          <w:lang w:eastAsia="zh-CN"/>
        </w:rPr>
        <w:t>S</w:t>
      </w:r>
      <w:r w:rsidR="00886FAC">
        <w:rPr>
          <w:lang w:eastAsia="zh-CN"/>
        </w:rPr>
        <w:t>ince</w:t>
      </w:r>
      <w:r w:rsidR="00104DCB">
        <w:rPr>
          <w:lang w:eastAsia="zh-CN"/>
        </w:rPr>
        <w:t xml:space="preserve"> low</w:t>
      </w:r>
      <w:r w:rsidR="00886FAC">
        <w:rPr>
          <w:lang w:eastAsia="zh-CN"/>
        </w:rPr>
        <w:t xml:space="preserve"> BLER metric </w:t>
      </w:r>
      <w:r w:rsidR="00104DCB">
        <w:rPr>
          <w:lang w:eastAsia="zh-CN"/>
        </w:rPr>
        <w:t>is already used for requirement of high reliability. We prefer to reuse normal PUSCH test metric with 70% TP to compact on the test.</w:t>
      </w:r>
    </w:p>
    <w:p w14:paraId="506AF863" w14:textId="316D9A6F" w:rsidR="00605D7D" w:rsidRPr="00617892" w:rsidRDefault="00F37AFB" w:rsidP="00D542A7">
      <w:pPr>
        <w:jc w:val="both"/>
        <w:rPr>
          <w:b/>
          <w:lang w:eastAsia="zh-CN"/>
        </w:rPr>
      </w:pPr>
      <w:r w:rsidRPr="005E1F46">
        <w:rPr>
          <w:rFonts w:hint="eastAsia"/>
          <w:b/>
          <w:lang w:eastAsia="zh-CN"/>
        </w:rPr>
        <w:t>Proposal</w:t>
      </w:r>
      <w:r w:rsidRPr="005E1F46">
        <w:rPr>
          <w:b/>
        </w:rPr>
        <w:t xml:space="preserve"> </w:t>
      </w:r>
      <w:r w:rsidR="00AE29DA">
        <w:rPr>
          <w:b/>
          <w:lang w:eastAsia="zh-CN"/>
        </w:rPr>
        <w:t>9</w:t>
      </w:r>
      <w:r w:rsidRPr="005E1F46">
        <w:rPr>
          <w:rFonts w:hint="eastAsia"/>
          <w:b/>
          <w:lang w:eastAsia="zh-CN"/>
        </w:rPr>
        <w:t xml:space="preserve">: </w:t>
      </w:r>
      <w:r w:rsidR="00605D7D">
        <w:rPr>
          <w:b/>
          <w:lang w:eastAsia="zh-CN"/>
        </w:rPr>
        <w:t xml:space="preserve">Reuse the </w:t>
      </w:r>
      <w:r w:rsidR="00AE29DA">
        <w:rPr>
          <w:b/>
          <w:lang w:eastAsia="zh-CN"/>
        </w:rPr>
        <w:t xml:space="preserve">normal PUSCH </w:t>
      </w:r>
      <w:r w:rsidR="00605D7D">
        <w:rPr>
          <w:b/>
          <w:lang w:eastAsia="zh-CN"/>
        </w:rPr>
        <w:t>test metric with 70% throughput for URLLC latency requirement</w:t>
      </w:r>
    </w:p>
    <w:p w14:paraId="1D796AB4" w14:textId="494E02B8" w:rsidR="00F710BA" w:rsidRDefault="00F710BA" w:rsidP="00F710BA">
      <w:pPr>
        <w:jc w:val="both"/>
        <w:rPr>
          <w:b/>
          <w:lang w:eastAsia="zh-CN"/>
        </w:rPr>
      </w:pPr>
      <w:r>
        <w:rPr>
          <w:b/>
          <w:lang w:eastAsia="zh-CN"/>
        </w:rPr>
        <w:t>F2 requirement</w:t>
      </w:r>
    </w:p>
    <w:p w14:paraId="32DEFB55" w14:textId="366B7F6C" w:rsidR="00791B14" w:rsidRDefault="00791B14" w:rsidP="00791B14">
      <w:pPr>
        <w:jc w:val="both"/>
        <w:rPr>
          <w:lang w:eastAsia="zh-CN"/>
        </w:rPr>
      </w:pPr>
      <w:r>
        <w:rPr>
          <w:lang w:eastAsia="zh-CN"/>
        </w:rPr>
        <w:t>Normally, w</w:t>
      </w:r>
      <w:r>
        <w:rPr>
          <w:rFonts w:hint="eastAsia"/>
          <w:lang w:eastAsia="zh-CN"/>
        </w:rPr>
        <w:t xml:space="preserve">ith </w:t>
      </w:r>
      <w:r>
        <w:rPr>
          <w:lang w:eastAsia="zh-CN"/>
        </w:rPr>
        <w:t>30KHz</w:t>
      </w:r>
      <w:r>
        <w:rPr>
          <w:rFonts w:hint="eastAsia"/>
          <w:lang w:eastAsia="zh-CN"/>
        </w:rPr>
        <w:t xml:space="preserve"> SCS and higher, mini-slot HARQ based </w:t>
      </w:r>
      <w:r>
        <w:rPr>
          <w:lang w:eastAsia="zh-CN"/>
        </w:rPr>
        <w:t>retransmission</w:t>
      </w:r>
      <w:r>
        <w:rPr>
          <w:rFonts w:hint="eastAsia"/>
          <w:lang w:eastAsia="zh-CN"/>
        </w:rPr>
        <w:t xml:space="preserve"> can fulfill latency target.</w:t>
      </w:r>
      <w:r>
        <w:rPr>
          <w:lang w:eastAsia="zh-CN"/>
        </w:rPr>
        <w:t xml:space="preserve"> From the demodulation requirement </w:t>
      </w:r>
      <w:r w:rsidR="00221D1B">
        <w:rPr>
          <w:lang w:eastAsia="zh-CN"/>
        </w:rPr>
        <w:t xml:space="preserve">perspective, the performance different with FR1 and FR2 is minor as observed in Rel-15 NR BS </w:t>
      </w:r>
      <w:r w:rsidR="003578F1">
        <w:rPr>
          <w:lang w:eastAsia="zh-CN"/>
        </w:rPr>
        <w:t>demodulation</w:t>
      </w:r>
      <w:r w:rsidR="00221D1B">
        <w:rPr>
          <w:lang w:eastAsia="zh-CN"/>
        </w:rPr>
        <w:t>. To</w:t>
      </w:r>
      <w:r w:rsidR="00AE29DA">
        <w:rPr>
          <w:lang w:eastAsia="zh-CN"/>
        </w:rPr>
        <w:t xml:space="preserve"> reduce the test effort, we slightly prefer </w:t>
      </w:r>
      <w:r w:rsidR="00221D1B">
        <w:rPr>
          <w:lang w:eastAsia="zh-CN"/>
        </w:rPr>
        <w:t xml:space="preserve">to only define requirement with FR1. Meanwhile, if RAN4 agreed to introduce the FR2 requirement for URLLC low latency, we prefer to define the test </w:t>
      </w:r>
      <w:r w:rsidR="00843F6B">
        <w:rPr>
          <w:lang w:eastAsia="zh-CN"/>
        </w:rPr>
        <w:t>applicability for FR1 and FR2 requirement, only one of them chosen to test.</w:t>
      </w:r>
    </w:p>
    <w:p w14:paraId="020B6F78" w14:textId="03A1FF9A" w:rsidR="00E249E4" w:rsidRPr="00104DCB" w:rsidRDefault="00E249E4" w:rsidP="00791B14">
      <w:pPr>
        <w:jc w:val="both"/>
        <w:rPr>
          <w:b/>
          <w:lang w:eastAsia="zh-CN"/>
        </w:rPr>
      </w:pPr>
      <w:r w:rsidRPr="005E1F46">
        <w:rPr>
          <w:rFonts w:hint="eastAsia"/>
          <w:b/>
          <w:lang w:eastAsia="zh-CN"/>
        </w:rPr>
        <w:lastRenderedPageBreak/>
        <w:t>Proposal</w:t>
      </w:r>
      <w:r w:rsidRPr="005E1F46">
        <w:rPr>
          <w:b/>
        </w:rPr>
        <w:t xml:space="preserve"> </w:t>
      </w:r>
      <w:r w:rsidR="0096624D">
        <w:rPr>
          <w:b/>
          <w:lang w:eastAsia="zh-CN"/>
        </w:rPr>
        <w:t>10</w:t>
      </w:r>
      <w:r w:rsidRPr="005E1F46">
        <w:rPr>
          <w:rFonts w:hint="eastAsia"/>
          <w:b/>
          <w:lang w:eastAsia="zh-CN"/>
        </w:rPr>
        <w:t xml:space="preserve">: </w:t>
      </w:r>
      <w:r>
        <w:rPr>
          <w:b/>
          <w:lang w:eastAsia="zh-CN"/>
        </w:rPr>
        <w:t>Deprioritize FR2</w:t>
      </w:r>
      <w:r w:rsidR="005A1979">
        <w:rPr>
          <w:b/>
          <w:lang w:eastAsia="zh-CN"/>
        </w:rPr>
        <w:t xml:space="preserve"> requirement for URLLC </w:t>
      </w:r>
      <w:r w:rsidR="0096624D">
        <w:rPr>
          <w:b/>
          <w:lang w:eastAsia="zh-CN"/>
        </w:rPr>
        <w:t xml:space="preserve">low </w:t>
      </w:r>
      <w:r w:rsidR="005A1979">
        <w:rPr>
          <w:b/>
          <w:lang w:eastAsia="zh-CN"/>
        </w:rPr>
        <w:t xml:space="preserve">latency requirement, if RAN4 agreed to introduce FR2 requirement for URLLC low latency, the test applicability for FR1 and FR2 requirement should be defined with only one of them chosen to test with BS declaration. </w:t>
      </w:r>
    </w:p>
    <w:p w14:paraId="510F08E1" w14:textId="4B23D8DA" w:rsidR="00450DDE" w:rsidRDefault="00450DDE" w:rsidP="00450DDE">
      <w:pPr>
        <w:pStyle w:val="Heading2"/>
        <w:jc w:val="both"/>
        <w:rPr>
          <w:lang w:eastAsia="zh-CN"/>
        </w:rPr>
      </w:pPr>
      <w:r>
        <w:t>2.</w:t>
      </w:r>
      <w:r>
        <w:rPr>
          <w:rFonts w:eastAsiaTheme="minorEastAsia"/>
          <w:lang w:eastAsia="zh-CN"/>
        </w:rPr>
        <w:t>4</w:t>
      </w:r>
      <w:r>
        <w:tab/>
      </w:r>
      <w:r>
        <w:rPr>
          <w:lang w:eastAsia="zh-CN"/>
        </w:rPr>
        <w:t>Initial results</w:t>
      </w:r>
    </w:p>
    <w:p w14:paraId="57E17DDC" w14:textId="68C04C6B" w:rsidR="00F876CF" w:rsidRPr="007F698F" w:rsidRDefault="00450DDE" w:rsidP="00D542A7">
      <w:pPr>
        <w:jc w:val="both"/>
        <w:rPr>
          <w:lang w:eastAsia="zh-CN"/>
        </w:rPr>
      </w:pPr>
      <w:r>
        <w:rPr>
          <w:rFonts w:hint="eastAsia"/>
          <w:lang w:eastAsia="zh-CN"/>
        </w:rPr>
        <w:t xml:space="preserve">In this </w:t>
      </w:r>
      <w:r>
        <w:rPr>
          <w:lang w:eastAsia="zh-CN"/>
        </w:rPr>
        <w:t>subsection, the initial simulation results are provided for investigating URLLC requirement with high reliability and low latency.</w:t>
      </w:r>
    </w:p>
    <w:tbl>
      <w:tblPr>
        <w:tblW w:w="8213" w:type="dxa"/>
        <w:jc w:val="center"/>
        <w:tblCellMar>
          <w:left w:w="0" w:type="dxa"/>
          <w:right w:w="0" w:type="dxa"/>
        </w:tblCellMar>
        <w:tblLook w:val="04A0" w:firstRow="1" w:lastRow="0" w:firstColumn="1" w:lastColumn="0" w:noHBand="0" w:noVBand="1"/>
      </w:tblPr>
      <w:tblGrid>
        <w:gridCol w:w="1294"/>
        <w:gridCol w:w="6919"/>
      </w:tblGrid>
      <w:tr w:rsidR="00F876CF" w:rsidRPr="001850AC" w14:paraId="443BA28E" w14:textId="77777777" w:rsidTr="006742B0">
        <w:trPr>
          <w:trHeight w:val="569"/>
          <w:jc w:val="center"/>
        </w:trPr>
        <w:tc>
          <w:tcPr>
            <w:tcW w:w="129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443780" w14:textId="77777777" w:rsidR="00F876CF" w:rsidRPr="001850AC" w:rsidRDefault="00F876CF" w:rsidP="00F31BB7">
            <w:pPr>
              <w:jc w:val="center"/>
              <w:rPr>
                <w:lang w:eastAsia="zh-CN"/>
              </w:rPr>
            </w:pPr>
            <w:r w:rsidRPr="001850AC">
              <w:rPr>
                <w:b/>
                <w:bCs/>
                <w:lang w:eastAsia="zh-CN"/>
              </w:rPr>
              <w:t>Parameter</w:t>
            </w:r>
          </w:p>
        </w:tc>
        <w:tc>
          <w:tcPr>
            <w:tcW w:w="69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121EFD" w14:textId="77777777" w:rsidR="00F876CF" w:rsidRPr="001850AC" w:rsidRDefault="00F876CF" w:rsidP="00F31BB7">
            <w:pPr>
              <w:jc w:val="center"/>
              <w:rPr>
                <w:lang w:eastAsia="zh-CN"/>
              </w:rPr>
            </w:pPr>
            <w:r w:rsidRPr="001850AC">
              <w:rPr>
                <w:b/>
                <w:bCs/>
                <w:lang w:eastAsia="zh-CN"/>
              </w:rPr>
              <w:t>value</w:t>
            </w:r>
          </w:p>
        </w:tc>
      </w:tr>
      <w:tr w:rsidR="007F698F" w:rsidRPr="001850AC" w14:paraId="72056106" w14:textId="77777777" w:rsidTr="00F31BB7">
        <w:trPr>
          <w:trHeight w:val="569"/>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ED808D6" w14:textId="77777777" w:rsidR="007F698F" w:rsidRPr="001850AC" w:rsidRDefault="007F698F" w:rsidP="00F31BB7">
            <w:pPr>
              <w:jc w:val="center"/>
              <w:rPr>
                <w:lang w:eastAsia="zh-CN"/>
              </w:rPr>
            </w:pPr>
          </w:p>
        </w:tc>
        <w:tc>
          <w:tcPr>
            <w:tcW w:w="69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49778E2" w14:textId="6C793996" w:rsidR="007F698F" w:rsidRPr="001850AC" w:rsidRDefault="007F698F" w:rsidP="00F31BB7">
            <w:pPr>
              <w:jc w:val="center"/>
              <w:rPr>
                <w:lang w:eastAsia="zh-CN"/>
              </w:rPr>
            </w:pPr>
            <w:r>
              <w:rPr>
                <w:rFonts w:hint="eastAsia"/>
                <w:lang w:eastAsia="zh-CN"/>
              </w:rPr>
              <w:t>F</w:t>
            </w:r>
            <w:r>
              <w:rPr>
                <w:lang w:eastAsia="zh-CN"/>
              </w:rPr>
              <w:t>R1</w:t>
            </w:r>
          </w:p>
        </w:tc>
      </w:tr>
      <w:tr w:rsidR="007F698F" w:rsidRPr="001850AC" w14:paraId="3D2F52E7" w14:textId="77777777" w:rsidTr="00F31BB7">
        <w:trPr>
          <w:trHeight w:val="584"/>
          <w:jc w:val="center"/>
        </w:trPr>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681059" w14:textId="77777777" w:rsidR="007F698F" w:rsidRPr="001850AC" w:rsidRDefault="007F698F" w:rsidP="00F31BB7">
            <w:pPr>
              <w:jc w:val="center"/>
              <w:rPr>
                <w:lang w:eastAsia="zh-CN"/>
              </w:rPr>
            </w:pPr>
            <w:r w:rsidRPr="001850AC">
              <w:rPr>
                <w:lang w:eastAsia="zh-CN"/>
              </w:rPr>
              <w:t>Transform precoding</w:t>
            </w:r>
          </w:p>
        </w:tc>
        <w:tc>
          <w:tcPr>
            <w:tcW w:w="69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AFB7E77" w14:textId="5564EFF9" w:rsidR="007F698F" w:rsidRPr="001850AC" w:rsidRDefault="007F698F" w:rsidP="00F31BB7">
            <w:pPr>
              <w:jc w:val="center"/>
              <w:rPr>
                <w:lang w:eastAsia="zh-CN"/>
              </w:rPr>
            </w:pPr>
            <w:r w:rsidRPr="001850AC">
              <w:rPr>
                <w:lang w:eastAsia="zh-CN"/>
              </w:rPr>
              <w:t>Disabled</w:t>
            </w:r>
          </w:p>
        </w:tc>
      </w:tr>
      <w:tr w:rsidR="007F698F" w:rsidRPr="001850AC" w14:paraId="38ED8022" w14:textId="77777777" w:rsidTr="00F31BB7">
        <w:trPr>
          <w:trHeight w:val="569"/>
          <w:jc w:val="center"/>
        </w:trPr>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8C402F" w14:textId="77777777" w:rsidR="007F698F" w:rsidRPr="001850AC" w:rsidRDefault="007F698F" w:rsidP="00F31BB7">
            <w:pPr>
              <w:jc w:val="center"/>
              <w:rPr>
                <w:lang w:eastAsia="zh-CN"/>
              </w:rPr>
            </w:pPr>
            <w:r w:rsidRPr="001850AC">
              <w:rPr>
                <w:lang w:eastAsia="zh-CN"/>
              </w:rPr>
              <w:t>Number of Tx</w:t>
            </w:r>
          </w:p>
        </w:tc>
        <w:tc>
          <w:tcPr>
            <w:tcW w:w="69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177B87E" w14:textId="5B1C7A74" w:rsidR="007F698F" w:rsidRPr="001850AC" w:rsidRDefault="007F698F" w:rsidP="00F31BB7">
            <w:pPr>
              <w:jc w:val="center"/>
              <w:rPr>
                <w:lang w:eastAsia="zh-CN"/>
              </w:rPr>
            </w:pPr>
            <w:r>
              <w:rPr>
                <w:rFonts w:hint="eastAsia"/>
                <w:lang w:eastAsia="zh-CN"/>
              </w:rPr>
              <w:t>1</w:t>
            </w:r>
          </w:p>
        </w:tc>
      </w:tr>
      <w:tr w:rsidR="007F698F" w:rsidRPr="001850AC" w14:paraId="6F7340EF" w14:textId="77777777" w:rsidTr="00F31BB7">
        <w:trPr>
          <w:trHeight w:val="569"/>
          <w:jc w:val="center"/>
        </w:trPr>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596156" w14:textId="77777777" w:rsidR="007F698F" w:rsidRPr="001850AC" w:rsidRDefault="007F698F" w:rsidP="00F31BB7">
            <w:pPr>
              <w:jc w:val="center"/>
              <w:rPr>
                <w:lang w:eastAsia="zh-CN"/>
              </w:rPr>
            </w:pPr>
            <w:r w:rsidRPr="001850AC">
              <w:rPr>
                <w:lang w:eastAsia="zh-CN"/>
              </w:rPr>
              <w:t>Number of Rx</w:t>
            </w:r>
          </w:p>
        </w:tc>
        <w:tc>
          <w:tcPr>
            <w:tcW w:w="69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B0950F3" w14:textId="00892A65" w:rsidR="007F698F" w:rsidRPr="001850AC" w:rsidRDefault="007F698F" w:rsidP="00F31BB7">
            <w:pPr>
              <w:jc w:val="center"/>
              <w:rPr>
                <w:lang w:eastAsia="zh-CN"/>
              </w:rPr>
            </w:pPr>
            <w:r>
              <w:rPr>
                <w:rFonts w:hint="eastAsia"/>
                <w:lang w:eastAsia="zh-CN"/>
              </w:rPr>
              <w:t>2</w:t>
            </w:r>
          </w:p>
        </w:tc>
      </w:tr>
      <w:tr w:rsidR="007F698F" w:rsidRPr="001850AC" w14:paraId="22C98283" w14:textId="77777777" w:rsidTr="00F31BB7">
        <w:trPr>
          <w:trHeight w:val="485"/>
          <w:jc w:val="center"/>
        </w:trPr>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38EF5AE" w14:textId="77777777" w:rsidR="007F698F" w:rsidRPr="001850AC" w:rsidRDefault="007F698F" w:rsidP="00F31BB7">
            <w:pPr>
              <w:jc w:val="center"/>
              <w:rPr>
                <w:lang w:eastAsia="zh-CN"/>
              </w:rPr>
            </w:pPr>
            <w:r w:rsidRPr="00616BEE">
              <w:rPr>
                <w:lang w:eastAsia="zh-CN"/>
              </w:rPr>
              <w:t>Number of layers</w:t>
            </w:r>
          </w:p>
        </w:tc>
        <w:tc>
          <w:tcPr>
            <w:tcW w:w="69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D94DC06" w14:textId="441382BC" w:rsidR="007F698F" w:rsidRDefault="007F698F" w:rsidP="00F31BB7">
            <w:pPr>
              <w:jc w:val="center"/>
              <w:rPr>
                <w:lang w:eastAsia="zh-CN"/>
              </w:rPr>
            </w:pPr>
            <w:r>
              <w:rPr>
                <w:rFonts w:hint="eastAsia"/>
                <w:lang w:eastAsia="zh-CN"/>
              </w:rPr>
              <w:t>1</w:t>
            </w:r>
          </w:p>
        </w:tc>
      </w:tr>
      <w:tr w:rsidR="007F698F" w:rsidRPr="001850AC" w14:paraId="4E3DAF5B" w14:textId="77777777" w:rsidTr="00F31BB7">
        <w:trPr>
          <w:trHeight w:val="569"/>
          <w:jc w:val="center"/>
        </w:trPr>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A09523" w14:textId="77777777" w:rsidR="007F698F" w:rsidRPr="001850AC" w:rsidRDefault="007F698F" w:rsidP="00F31BB7">
            <w:pPr>
              <w:jc w:val="center"/>
              <w:rPr>
                <w:lang w:eastAsia="zh-CN"/>
              </w:rPr>
            </w:pPr>
            <w:r w:rsidRPr="001850AC">
              <w:rPr>
                <w:lang w:eastAsia="zh-CN"/>
              </w:rPr>
              <w:t>Transmission scheme</w:t>
            </w:r>
          </w:p>
        </w:tc>
        <w:tc>
          <w:tcPr>
            <w:tcW w:w="69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37AEF5D" w14:textId="4D260910" w:rsidR="007F698F" w:rsidRPr="001850AC" w:rsidRDefault="007F698F" w:rsidP="00F31BB7">
            <w:pPr>
              <w:jc w:val="center"/>
              <w:rPr>
                <w:lang w:eastAsia="zh-CN"/>
              </w:rPr>
            </w:pPr>
            <w:r>
              <w:rPr>
                <w:rFonts w:hint="eastAsia"/>
                <w:lang w:eastAsia="zh-CN"/>
              </w:rPr>
              <w:t>Identity matrix (TPMI index 0)</w:t>
            </w:r>
          </w:p>
        </w:tc>
      </w:tr>
      <w:tr w:rsidR="007F698F" w:rsidRPr="001850AC" w14:paraId="2B042FDA" w14:textId="77777777" w:rsidTr="00F31BB7">
        <w:trPr>
          <w:trHeight w:val="569"/>
          <w:jc w:val="center"/>
        </w:trPr>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7D178B" w14:textId="77777777" w:rsidR="007F698F" w:rsidRPr="001850AC" w:rsidRDefault="007F698F" w:rsidP="00F31BB7">
            <w:pPr>
              <w:jc w:val="center"/>
              <w:rPr>
                <w:lang w:eastAsia="zh-CN"/>
              </w:rPr>
            </w:pPr>
            <w:r w:rsidRPr="001850AC">
              <w:rPr>
                <w:lang w:eastAsia="zh-CN"/>
              </w:rPr>
              <w:t>DMRS type</w:t>
            </w:r>
          </w:p>
        </w:tc>
        <w:tc>
          <w:tcPr>
            <w:tcW w:w="69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E6B074F" w14:textId="7AAC8B0D" w:rsidR="007F698F" w:rsidRPr="001850AC" w:rsidRDefault="007F698F" w:rsidP="00F31BB7">
            <w:pPr>
              <w:jc w:val="center"/>
              <w:rPr>
                <w:lang w:eastAsia="zh-CN"/>
              </w:rPr>
            </w:pPr>
            <w:r w:rsidRPr="001850AC">
              <w:rPr>
                <w:lang w:eastAsia="zh-CN"/>
              </w:rPr>
              <w:t>type 1</w:t>
            </w:r>
          </w:p>
        </w:tc>
      </w:tr>
      <w:tr w:rsidR="007F698F" w:rsidRPr="001850AC" w14:paraId="0EFA32CD" w14:textId="77777777" w:rsidTr="00F31BB7">
        <w:trPr>
          <w:trHeight w:val="569"/>
          <w:jc w:val="center"/>
        </w:trPr>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AC82FA" w14:textId="77777777" w:rsidR="007F698F" w:rsidRPr="001850AC" w:rsidRDefault="007F698F" w:rsidP="00F31BB7">
            <w:pPr>
              <w:jc w:val="center"/>
              <w:rPr>
                <w:lang w:eastAsia="zh-CN"/>
              </w:rPr>
            </w:pPr>
            <w:r w:rsidRPr="001850AC">
              <w:rPr>
                <w:lang w:eastAsia="zh-CN"/>
              </w:rPr>
              <w:t>Number of DMRS symbols</w:t>
            </w:r>
          </w:p>
        </w:tc>
        <w:tc>
          <w:tcPr>
            <w:tcW w:w="69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40355AB" w14:textId="6FE1BBE5" w:rsidR="007F698F" w:rsidRPr="001850AC" w:rsidRDefault="007F698F" w:rsidP="00F31BB7">
            <w:pPr>
              <w:jc w:val="center"/>
              <w:rPr>
                <w:lang w:eastAsia="zh-CN"/>
              </w:rPr>
            </w:pPr>
            <w:r>
              <w:rPr>
                <w:rFonts w:hint="eastAsia"/>
                <w:lang w:eastAsia="zh-CN"/>
              </w:rPr>
              <w:t>1</w:t>
            </w:r>
            <w:r>
              <w:rPr>
                <w:lang w:eastAsia="zh-CN"/>
              </w:rPr>
              <w:t>(0), 1+1(0,4)</w:t>
            </w:r>
          </w:p>
        </w:tc>
      </w:tr>
      <w:tr w:rsidR="007F698F" w:rsidRPr="001850AC" w14:paraId="1E4E9DC1" w14:textId="77777777" w:rsidTr="00F31BB7">
        <w:trPr>
          <w:trHeight w:val="569"/>
          <w:jc w:val="center"/>
        </w:trPr>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7BA65C" w14:textId="77777777" w:rsidR="007F698F" w:rsidRPr="00602F30" w:rsidRDefault="007F698F" w:rsidP="00F31BB7">
            <w:pPr>
              <w:jc w:val="center"/>
              <w:rPr>
                <w:lang w:eastAsia="zh-CN"/>
              </w:rPr>
            </w:pPr>
            <w:r w:rsidRPr="00602F30">
              <w:rPr>
                <w:lang w:eastAsia="zh-CN"/>
              </w:rPr>
              <w:t>symbols length</w:t>
            </w:r>
          </w:p>
        </w:tc>
        <w:tc>
          <w:tcPr>
            <w:tcW w:w="69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11B45B9" w14:textId="574102FB" w:rsidR="007F698F" w:rsidRPr="00602F30" w:rsidRDefault="007F698F" w:rsidP="00F31BB7">
            <w:pPr>
              <w:jc w:val="center"/>
              <w:rPr>
                <w:lang w:eastAsia="zh-CN"/>
              </w:rPr>
            </w:pPr>
            <w:r>
              <w:rPr>
                <w:lang w:eastAsia="zh-CN"/>
              </w:rPr>
              <w:t>2, 4, 7</w:t>
            </w:r>
          </w:p>
        </w:tc>
      </w:tr>
      <w:tr w:rsidR="007F698F" w:rsidRPr="001850AC" w14:paraId="7D42657F" w14:textId="77777777" w:rsidTr="00F31BB7">
        <w:trPr>
          <w:trHeight w:val="569"/>
          <w:jc w:val="center"/>
        </w:trPr>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906BCE5" w14:textId="77777777" w:rsidR="007F698F" w:rsidRPr="00602F30" w:rsidRDefault="007F698F" w:rsidP="00F31BB7">
            <w:pPr>
              <w:jc w:val="center"/>
              <w:rPr>
                <w:lang w:eastAsia="zh-CN"/>
              </w:rPr>
            </w:pPr>
            <w:r w:rsidRPr="00602F30">
              <w:rPr>
                <w:lang w:eastAsia="zh-CN"/>
              </w:rPr>
              <w:t>S</w:t>
            </w:r>
            <w:r w:rsidRPr="00602F30">
              <w:rPr>
                <w:rFonts w:hint="eastAsia"/>
                <w:lang w:eastAsia="zh-CN"/>
              </w:rPr>
              <w:t>tart symbol index</w:t>
            </w:r>
          </w:p>
        </w:tc>
        <w:tc>
          <w:tcPr>
            <w:tcW w:w="69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EB97ECE" w14:textId="3BC1CC91" w:rsidR="007F698F" w:rsidRPr="00602F30" w:rsidRDefault="007F698F" w:rsidP="00F31BB7">
            <w:pPr>
              <w:jc w:val="center"/>
              <w:rPr>
                <w:lang w:eastAsia="zh-CN"/>
              </w:rPr>
            </w:pPr>
            <w:r>
              <w:rPr>
                <w:rFonts w:hint="eastAsia"/>
                <w:lang w:eastAsia="zh-CN"/>
              </w:rPr>
              <w:t>0</w:t>
            </w:r>
          </w:p>
        </w:tc>
      </w:tr>
      <w:tr w:rsidR="007F698F" w:rsidRPr="001850AC" w14:paraId="322A5CAF" w14:textId="77777777" w:rsidTr="00F31BB7">
        <w:trPr>
          <w:trHeight w:val="1133"/>
          <w:jc w:val="center"/>
        </w:trPr>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3CAFF8" w14:textId="77777777" w:rsidR="007F698F" w:rsidRPr="00602F30" w:rsidRDefault="007F698F" w:rsidP="00F31BB7">
            <w:pPr>
              <w:jc w:val="center"/>
              <w:rPr>
                <w:lang w:eastAsia="zh-CN"/>
              </w:rPr>
            </w:pPr>
            <w:r w:rsidRPr="00602F30">
              <w:rPr>
                <w:lang w:eastAsia="zh-CN"/>
              </w:rPr>
              <w:t>Time domain resource allocation type</w:t>
            </w:r>
          </w:p>
        </w:tc>
        <w:tc>
          <w:tcPr>
            <w:tcW w:w="69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BE458AA" w14:textId="007635B3" w:rsidR="007F698F" w:rsidRPr="00602F30" w:rsidRDefault="007F698F" w:rsidP="00F31BB7">
            <w:pPr>
              <w:jc w:val="center"/>
              <w:rPr>
                <w:lang w:eastAsia="zh-CN"/>
              </w:rPr>
            </w:pPr>
            <w:r w:rsidRPr="00602F30">
              <w:rPr>
                <w:lang w:eastAsia="zh-CN"/>
              </w:rPr>
              <w:t>type B</w:t>
            </w:r>
          </w:p>
        </w:tc>
      </w:tr>
      <w:tr w:rsidR="007F698F" w:rsidRPr="001850AC" w14:paraId="1B72B5F2" w14:textId="77777777" w:rsidTr="00F31BB7">
        <w:trPr>
          <w:trHeight w:val="1133"/>
          <w:jc w:val="center"/>
        </w:trPr>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E3260D8" w14:textId="77777777" w:rsidR="007F698F" w:rsidRPr="00602F30" w:rsidRDefault="007F698F" w:rsidP="00F31BB7">
            <w:pPr>
              <w:jc w:val="center"/>
              <w:rPr>
                <w:lang w:eastAsia="zh-CN"/>
              </w:rPr>
            </w:pPr>
            <w:r w:rsidRPr="00602F30">
              <w:rPr>
                <w:rFonts w:hint="eastAsia"/>
                <w:lang w:eastAsia="zh-CN"/>
              </w:rPr>
              <w:t>Frequency domain resource</w:t>
            </w:r>
          </w:p>
        </w:tc>
        <w:tc>
          <w:tcPr>
            <w:tcW w:w="69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56915B6" w14:textId="0BF78242" w:rsidR="007F698F" w:rsidRPr="00602F30" w:rsidRDefault="007F698F" w:rsidP="00F31BB7">
            <w:pPr>
              <w:jc w:val="center"/>
              <w:rPr>
                <w:lang w:eastAsia="zh-CN"/>
              </w:rPr>
            </w:pPr>
            <w:r w:rsidRPr="00602F30">
              <w:rPr>
                <w:rFonts w:hint="eastAsia"/>
                <w:lang w:eastAsia="zh-CN"/>
              </w:rPr>
              <w:t>Full RB allocation of the applicable BW</w:t>
            </w:r>
          </w:p>
        </w:tc>
      </w:tr>
      <w:tr w:rsidR="007F698F" w:rsidRPr="001850AC" w14:paraId="776ABE79" w14:textId="77777777" w:rsidTr="00F31BB7">
        <w:trPr>
          <w:trHeight w:val="290"/>
          <w:jc w:val="center"/>
        </w:trPr>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BABBB0" w14:textId="77777777" w:rsidR="007F698F" w:rsidRPr="001850AC" w:rsidRDefault="007F698F" w:rsidP="00F31BB7">
            <w:pPr>
              <w:jc w:val="center"/>
              <w:rPr>
                <w:lang w:eastAsia="zh-CN"/>
              </w:rPr>
            </w:pPr>
            <w:r w:rsidRPr="001850AC">
              <w:rPr>
                <w:lang w:eastAsia="zh-CN"/>
              </w:rPr>
              <w:t>MCS index</w:t>
            </w:r>
          </w:p>
        </w:tc>
        <w:tc>
          <w:tcPr>
            <w:tcW w:w="69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7475A95" w14:textId="06596A53" w:rsidR="007F698F" w:rsidRPr="001850AC" w:rsidRDefault="007F698F" w:rsidP="00F31BB7">
            <w:pPr>
              <w:jc w:val="center"/>
              <w:rPr>
                <w:lang w:eastAsia="zh-CN"/>
              </w:rPr>
            </w:pPr>
            <w:r>
              <w:rPr>
                <w:rFonts w:hint="eastAsia"/>
                <w:lang w:eastAsia="zh-CN"/>
              </w:rPr>
              <w:t>5</w:t>
            </w:r>
            <w:r>
              <w:rPr>
                <w:lang w:eastAsia="zh-CN"/>
              </w:rPr>
              <w:t xml:space="preserve"> with Table 3</w:t>
            </w:r>
          </w:p>
        </w:tc>
      </w:tr>
      <w:tr w:rsidR="007F698F" w:rsidRPr="001850AC" w14:paraId="35204C1E" w14:textId="77777777" w:rsidTr="00F31BB7">
        <w:trPr>
          <w:trHeight w:val="569"/>
          <w:jc w:val="center"/>
        </w:trPr>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1A1893" w14:textId="77777777" w:rsidR="007F698F" w:rsidRPr="001850AC" w:rsidRDefault="007F698F" w:rsidP="00F31BB7">
            <w:pPr>
              <w:jc w:val="center"/>
              <w:rPr>
                <w:lang w:eastAsia="zh-CN"/>
              </w:rPr>
            </w:pPr>
            <w:r w:rsidRPr="001850AC">
              <w:rPr>
                <w:lang w:eastAsia="zh-CN"/>
              </w:rPr>
              <w:lastRenderedPageBreak/>
              <w:t>Carrier frequency (GHz)</w:t>
            </w:r>
          </w:p>
        </w:tc>
        <w:tc>
          <w:tcPr>
            <w:tcW w:w="69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16830AE" w14:textId="6A81E05C" w:rsidR="007F698F" w:rsidRPr="001850AC" w:rsidRDefault="007F698F" w:rsidP="00F31BB7">
            <w:pPr>
              <w:jc w:val="center"/>
              <w:rPr>
                <w:lang w:eastAsia="zh-CN"/>
              </w:rPr>
            </w:pPr>
            <w:r>
              <w:rPr>
                <w:rFonts w:hint="eastAsia"/>
                <w:lang w:eastAsia="zh-CN"/>
              </w:rPr>
              <w:t>4</w:t>
            </w:r>
          </w:p>
        </w:tc>
      </w:tr>
      <w:tr w:rsidR="007F698F" w:rsidRPr="001850AC" w14:paraId="0B525FEC" w14:textId="77777777" w:rsidTr="00F31BB7">
        <w:trPr>
          <w:trHeight w:val="937"/>
          <w:jc w:val="center"/>
        </w:trPr>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14EAA0" w14:textId="77777777" w:rsidR="007F698F" w:rsidRPr="00F41776" w:rsidRDefault="007F698F" w:rsidP="00F31BB7">
            <w:pPr>
              <w:jc w:val="center"/>
              <w:rPr>
                <w:lang w:eastAsia="zh-CN"/>
              </w:rPr>
            </w:pPr>
            <w:r w:rsidRPr="00F41776">
              <w:rPr>
                <w:lang w:eastAsia="zh-CN"/>
              </w:rPr>
              <w:t>Propagation channel</w:t>
            </w:r>
          </w:p>
        </w:tc>
        <w:tc>
          <w:tcPr>
            <w:tcW w:w="69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849762" w14:textId="7E7E0FE4" w:rsidR="00C4156F" w:rsidRDefault="00C4156F" w:rsidP="00047E18">
            <w:pPr>
              <w:jc w:val="center"/>
              <w:rPr>
                <w:lang w:eastAsia="zh-CN"/>
              </w:rPr>
            </w:pPr>
            <w:r>
              <w:rPr>
                <w:rFonts w:hint="eastAsia"/>
                <w:lang w:eastAsia="zh-CN"/>
              </w:rPr>
              <w:t>A</w:t>
            </w:r>
            <w:r>
              <w:rPr>
                <w:lang w:eastAsia="zh-CN"/>
              </w:rPr>
              <w:t>WGN/</w:t>
            </w:r>
          </w:p>
          <w:p w14:paraId="0CD96708" w14:textId="3FFEFCFD" w:rsidR="007F698F" w:rsidRPr="00FA091F" w:rsidRDefault="007F698F" w:rsidP="00C4156F">
            <w:pPr>
              <w:jc w:val="center"/>
              <w:rPr>
                <w:szCs w:val="20"/>
                <w:highlight w:val="green"/>
                <w:lang w:eastAsia="zh-CN"/>
              </w:rPr>
            </w:pPr>
            <w:r w:rsidRPr="00047E18">
              <w:rPr>
                <w:rFonts w:hint="eastAsia"/>
                <w:lang w:eastAsia="zh-CN"/>
              </w:rPr>
              <w:t>T</w:t>
            </w:r>
            <w:r w:rsidRPr="00047E18">
              <w:rPr>
                <w:lang w:eastAsia="zh-CN"/>
              </w:rPr>
              <w:t>DL</w:t>
            </w:r>
            <w:r w:rsidR="00C4156F">
              <w:rPr>
                <w:lang w:eastAsia="zh-CN"/>
              </w:rPr>
              <w:t>B100-4</w:t>
            </w:r>
            <w:r w:rsidRPr="00047E18">
              <w:rPr>
                <w:lang w:eastAsia="zh-CN"/>
              </w:rPr>
              <w:t>00</w:t>
            </w:r>
          </w:p>
        </w:tc>
      </w:tr>
      <w:tr w:rsidR="007F698F" w:rsidRPr="001850AC" w14:paraId="09F829EE" w14:textId="77777777" w:rsidTr="00F31BB7">
        <w:trPr>
          <w:trHeight w:val="1133"/>
          <w:jc w:val="center"/>
        </w:trPr>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36952E" w14:textId="77777777" w:rsidR="007F698F" w:rsidRPr="001850AC" w:rsidRDefault="007F698F" w:rsidP="00F31BB7">
            <w:pPr>
              <w:jc w:val="center"/>
              <w:rPr>
                <w:lang w:eastAsia="zh-CN"/>
              </w:rPr>
            </w:pPr>
            <w:r w:rsidRPr="001850AC">
              <w:rPr>
                <w:lang w:eastAsia="zh-CN"/>
              </w:rPr>
              <w:t>SCS and BW</w:t>
            </w:r>
          </w:p>
        </w:tc>
        <w:tc>
          <w:tcPr>
            <w:tcW w:w="69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D034C24" w14:textId="77777777" w:rsidR="007F698F" w:rsidRDefault="007F698F" w:rsidP="00F31BB7">
            <w:pPr>
              <w:jc w:val="center"/>
              <w:rPr>
                <w:lang w:eastAsia="zh-CN"/>
              </w:rPr>
            </w:pPr>
            <w:r>
              <w:rPr>
                <w:rFonts w:hint="eastAsia"/>
                <w:lang w:eastAsia="zh-CN"/>
              </w:rPr>
              <w:t>1</w:t>
            </w:r>
            <w:r w:rsidR="00C4156F">
              <w:rPr>
                <w:lang w:eastAsia="zh-CN"/>
              </w:rPr>
              <w:t xml:space="preserve">5KHz/10MHz, 5MHz,  </w:t>
            </w:r>
          </w:p>
          <w:p w14:paraId="33060B9C" w14:textId="74819778" w:rsidR="00C4156F" w:rsidRPr="001850AC" w:rsidRDefault="00C4156F" w:rsidP="00F31BB7">
            <w:pPr>
              <w:jc w:val="center"/>
              <w:rPr>
                <w:lang w:eastAsia="zh-CN"/>
              </w:rPr>
            </w:pPr>
            <w:r>
              <w:rPr>
                <w:lang w:eastAsia="zh-CN"/>
              </w:rPr>
              <w:t>30KHz/40 MHz</w:t>
            </w:r>
          </w:p>
        </w:tc>
      </w:tr>
      <w:tr w:rsidR="00C4156F" w:rsidRPr="001850AC" w14:paraId="56910E24" w14:textId="77777777" w:rsidTr="00F31BB7">
        <w:trPr>
          <w:trHeight w:val="1133"/>
          <w:jc w:val="center"/>
        </w:trPr>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D005376" w14:textId="3C67158C" w:rsidR="00C4156F" w:rsidRPr="001850AC" w:rsidRDefault="00C4156F" w:rsidP="00F31BB7">
            <w:pPr>
              <w:jc w:val="center"/>
              <w:rPr>
                <w:lang w:eastAsia="zh-CN"/>
              </w:rPr>
            </w:pPr>
            <w:r>
              <w:rPr>
                <w:lang w:eastAsia="zh-CN"/>
              </w:rPr>
              <w:t>Aggregation level</w:t>
            </w:r>
          </w:p>
        </w:tc>
        <w:tc>
          <w:tcPr>
            <w:tcW w:w="69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8E84FF" w14:textId="7D5C3E8C" w:rsidR="00C4156F" w:rsidRDefault="00C4156F" w:rsidP="00F31BB7">
            <w:pPr>
              <w:jc w:val="center"/>
              <w:rPr>
                <w:lang w:eastAsia="zh-CN"/>
              </w:rPr>
            </w:pPr>
            <w:r>
              <w:rPr>
                <w:lang w:eastAsia="zh-CN"/>
              </w:rPr>
              <w:t xml:space="preserve"> 1, 2, 4,8</w:t>
            </w:r>
          </w:p>
        </w:tc>
      </w:tr>
      <w:tr w:rsidR="007F698F" w:rsidRPr="001850AC" w14:paraId="7A4FFAE5" w14:textId="77777777" w:rsidTr="00F31BB7">
        <w:trPr>
          <w:trHeight w:val="569"/>
          <w:jc w:val="center"/>
        </w:trPr>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6D432A" w14:textId="77777777" w:rsidR="007F698F" w:rsidRPr="001850AC" w:rsidRDefault="007F698F" w:rsidP="00F31BB7">
            <w:pPr>
              <w:jc w:val="center"/>
              <w:rPr>
                <w:lang w:eastAsia="zh-CN"/>
              </w:rPr>
            </w:pPr>
            <w:r w:rsidRPr="001850AC">
              <w:rPr>
                <w:lang w:eastAsia="zh-CN"/>
              </w:rPr>
              <w:t>Timing offset</w:t>
            </w:r>
          </w:p>
        </w:tc>
        <w:tc>
          <w:tcPr>
            <w:tcW w:w="69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1EC88FC" w14:textId="3873D06E" w:rsidR="007F698F" w:rsidRPr="001850AC" w:rsidRDefault="007F698F" w:rsidP="00F31BB7">
            <w:pPr>
              <w:jc w:val="center"/>
              <w:rPr>
                <w:lang w:eastAsia="zh-CN"/>
              </w:rPr>
            </w:pPr>
            <w:r>
              <w:rPr>
                <w:rFonts w:hint="eastAsia"/>
                <w:lang w:eastAsia="zh-CN"/>
              </w:rPr>
              <w:t>0</w:t>
            </w:r>
          </w:p>
        </w:tc>
      </w:tr>
      <w:tr w:rsidR="007F698F" w:rsidRPr="001850AC" w14:paraId="104A95A6" w14:textId="77777777" w:rsidTr="00F31BB7">
        <w:trPr>
          <w:trHeight w:val="569"/>
          <w:jc w:val="center"/>
        </w:trPr>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590ABD" w14:textId="77777777" w:rsidR="007F698F" w:rsidRPr="001850AC" w:rsidRDefault="007F698F" w:rsidP="00F31BB7">
            <w:pPr>
              <w:jc w:val="center"/>
              <w:rPr>
                <w:lang w:eastAsia="zh-CN"/>
              </w:rPr>
            </w:pPr>
            <w:r w:rsidRPr="001850AC">
              <w:rPr>
                <w:lang w:eastAsia="zh-CN"/>
              </w:rPr>
              <w:t>Frequency offset</w:t>
            </w:r>
          </w:p>
        </w:tc>
        <w:tc>
          <w:tcPr>
            <w:tcW w:w="69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4D591E4" w14:textId="70AE8E71" w:rsidR="007F698F" w:rsidRPr="001850AC" w:rsidRDefault="007F698F" w:rsidP="00F31BB7">
            <w:pPr>
              <w:jc w:val="center"/>
              <w:rPr>
                <w:lang w:eastAsia="zh-CN"/>
              </w:rPr>
            </w:pPr>
            <w:r>
              <w:rPr>
                <w:rFonts w:hint="eastAsia"/>
                <w:lang w:eastAsia="zh-CN"/>
              </w:rPr>
              <w:t>0</w:t>
            </w:r>
          </w:p>
        </w:tc>
      </w:tr>
      <w:tr w:rsidR="007F698F" w:rsidRPr="001850AC" w14:paraId="5EB0844C" w14:textId="77777777" w:rsidTr="00F31BB7">
        <w:trPr>
          <w:trHeight w:val="569"/>
          <w:jc w:val="center"/>
        </w:trPr>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5BAF2A" w14:textId="77777777" w:rsidR="007F698F" w:rsidRPr="00602F30" w:rsidRDefault="007F698F" w:rsidP="00F31BB7">
            <w:pPr>
              <w:jc w:val="center"/>
              <w:rPr>
                <w:lang w:eastAsia="zh-CN"/>
              </w:rPr>
            </w:pPr>
            <w:r w:rsidRPr="00602F30">
              <w:rPr>
                <w:lang w:eastAsia="zh-CN"/>
              </w:rPr>
              <w:t>PTRS</w:t>
            </w:r>
          </w:p>
        </w:tc>
        <w:tc>
          <w:tcPr>
            <w:tcW w:w="69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4E4201B" w14:textId="1C22B4D0" w:rsidR="007F698F" w:rsidRPr="00602F30" w:rsidRDefault="007F698F" w:rsidP="0010264D">
            <w:pPr>
              <w:jc w:val="center"/>
              <w:rPr>
                <w:lang w:eastAsia="zh-CN"/>
              </w:rPr>
            </w:pPr>
            <w:r>
              <w:rPr>
                <w:lang w:eastAsia="zh-CN"/>
              </w:rPr>
              <w:t>Without</w:t>
            </w:r>
          </w:p>
        </w:tc>
      </w:tr>
      <w:tr w:rsidR="007F698F" w:rsidRPr="001850AC" w14:paraId="14A81095" w14:textId="77777777" w:rsidTr="00F31BB7">
        <w:trPr>
          <w:trHeight w:val="569"/>
          <w:jc w:val="center"/>
        </w:trPr>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4D0454E" w14:textId="77777777" w:rsidR="007F698F" w:rsidRPr="00602F30" w:rsidRDefault="007F698F" w:rsidP="006742B0">
            <w:pPr>
              <w:jc w:val="center"/>
              <w:rPr>
                <w:lang w:eastAsia="zh-CN"/>
              </w:rPr>
            </w:pPr>
            <w:r w:rsidRPr="00602F30">
              <w:rPr>
                <w:rFonts w:hint="eastAsia"/>
                <w:lang w:eastAsia="zh-CN"/>
              </w:rPr>
              <w:t>Code block group</w:t>
            </w:r>
          </w:p>
        </w:tc>
        <w:tc>
          <w:tcPr>
            <w:tcW w:w="69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C7DE431" w14:textId="7DAEB56F" w:rsidR="007F698F" w:rsidRPr="00602F30" w:rsidRDefault="007F698F" w:rsidP="006742B0">
            <w:pPr>
              <w:jc w:val="center"/>
              <w:rPr>
                <w:lang w:eastAsia="zh-CN"/>
              </w:rPr>
            </w:pPr>
            <w:r w:rsidRPr="00602F30">
              <w:rPr>
                <w:rFonts w:hint="eastAsia"/>
                <w:lang w:eastAsia="zh-CN"/>
              </w:rPr>
              <w:t>Disabled</w:t>
            </w:r>
          </w:p>
        </w:tc>
      </w:tr>
      <w:tr w:rsidR="007F698F" w:rsidRPr="001850AC" w14:paraId="4600B976" w14:textId="77777777" w:rsidTr="00F31BB7">
        <w:trPr>
          <w:trHeight w:val="569"/>
          <w:jc w:val="center"/>
        </w:trPr>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E90E35F" w14:textId="77777777" w:rsidR="007F698F" w:rsidRPr="00602F30" w:rsidRDefault="007F698F" w:rsidP="006742B0">
            <w:pPr>
              <w:jc w:val="center"/>
              <w:rPr>
                <w:lang w:eastAsia="zh-CN"/>
              </w:rPr>
            </w:pPr>
            <w:r w:rsidRPr="00602F30">
              <w:rPr>
                <w:rFonts w:hint="eastAsia"/>
                <w:lang w:eastAsia="zh-CN"/>
              </w:rPr>
              <w:t>Frequency hopping</w:t>
            </w:r>
          </w:p>
        </w:tc>
        <w:tc>
          <w:tcPr>
            <w:tcW w:w="69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98F3568" w14:textId="72976936" w:rsidR="007F698F" w:rsidRPr="00602F30" w:rsidRDefault="007F698F" w:rsidP="006742B0">
            <w:pPr>
              <w:jc w:val="center"/>
              <w:rPr>
                <w:lang w:eastAsia="zh-CN"/>
              </w:rPr>
            </w:pPr>
            <w:r w:rsidRPr="00602F30">
              <w:rPr>
                <w:rFonts w:hint="eastAsia"/>
                <w:lang w:eastAsia="zh-CN"/>
              </w:rPr>
              <w:t>Disabled</w:t>
            </w:r>
          </w:p>
        </w:tc>
      </w:tr>
      <w:tr w:rsidR="007F698F" w:rsidRPr="001850AC" w14:paraId="6777BF0C" w14:textId="77777777" w:rsidTr="00F31BB7">
        <w:trPr>
          <w:trHeight w:val="569"/>
          <w:jc w:val="center"/>
        </w:trPr>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4D7C62D" w14:textId="77777777" w:rsidR="007F698F" w:rsidRPr="00602F30" w:rsidRDefault="007F698F" w:rsidP="006742B0">
            <w:pPr>
              <w:jc w:val="center"/>
              <w:rPr>
                <w:lang w:eastAsia="zh-CN"/>
              </w:rPr>
            </w:pPr>
            <w:r w:rsidRPr="00602F30">
              <w:rPr>
                <w:rFonts w:hint="eastAsia"/>
                <w:lang w:eastAsia="zh-CN"/>
              </w:rPr>
              <w:t>Limited buffer rate matching</w:t>
            </w:r>
          </w:p>
        </w:tc>
        <w:tc>
          <w:tcPr>
            <w:tcW w:w="69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A66DEA2" w14:textId="6C84E057" w:rsidR="007F698F" w:rsidRPr="00602F30" w:rsidRDefault="007F698F" w:rsidP="006742B0">
            <w:pPr>
              <w:jc w:val="center"/>
              <w:rPr>
                <w:lang w:eastAsia="zh-CN"/>
              </w:rPr>
            </w:pPr>
            <w:r w:rsidRPr="00602F30">
              <w:rPr>
                <w:rFonts w:hint="eastAsia"/>
                <w:lang w:eastAsia="zh-CN"/>
              </w:rPr>
              <w:t>Disabled</w:t>
            </w:r>
          </w:p>
        </w:tc>
      </w:tr>
      <w:tr w:rsidR="007F698F" w:rsidRPr="001850AC" w14:paraId="6C9BCC6F" w14:textId="77777777" w:rsidTr="00F31BB7">
        <w:trPr>
          <w:trHeight w:val="569"/>
          <w:jc w:val="center"/>
        </w:trPr>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7E91329" w14:textId="77777777" w:rsidR="007F698F" w:rsidRPr="00602F30" w:rsidRDefault="007F698F" w:rsidP="006742B0">
            <w:pPr>
              <w:jc w:val="center"/>
              <w:rPr>
                <w:lang w:eastAsia="zh-CN"/>
              </w:rPr>
            </w:pPr>
            <w:r w:rsidRPr="00602F30">
              <w:rPr>
                <w:rFonts w:hint="eastAsia"/>
                <w:lang w:eastAsia="zh-CN"/>
              </w:rPr>
              <w:t>Number of HARQ transmission</w:t>
            </w:r>
          </w:p>
        </w:tc>
        <w:tc>
          <w:tcPr>
            <w:tcW w:w="69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E397074" w14:textId="71E0EB82" w:rsidR="007F698F" w:rsidRPr="00602F30" w:rsidRDefault="007F698F" w:rsidP="006742B0">
            <w:pPr>
              <w:jc w:val="center"/>
              <w:rPr>
                <w:lang w:eastAsia="zh-CN"/>
              </w:rPr>
            </w:pPr>
            <w:r w:rsidRPr="00602F30">
              <w:rPr>
                <w:rFonts w:hint="eastAsia"/>
                <w:lang w:eastAsia="zh-CN"/>
              </w:rPr>
              <w:t>4</w:t>
            </w:r>
          </w:p>
        </w:tc>
      </w:tr>
    </w:tbl>
    <w:p w14:paraId="24B4C88C" w14:textId="77777777" w:rsidR="00C61860" w:rsidRDefault="00C61860" w:rsidP="00D542A7">
      <w:pPr>
        <w:jc w:val="both"/>
        <w:rPr>
          <w:b/>
          <w:lang w:val="en-GB" w:eastAsia="zh-CN"/>
        </w:rPr>
      </w:pPr>
    </w:p>
    <w:p w14:paraId="78A1F195" w14:textId="2A99DDE3" w:rsidR="00071A48" w:rsidRPr="00071A48" w:rsidRDefault="00071A48" w:rsidP="00D542A7">
      <w:pPr>
        <w:jc w:val="both"/>
        <w:rPr>
          <w:b/>
          <w:u w:val="single"/>
          <w:lang w:val="en-GB" w:eastAsia="zh-CN"/>
        </w:rPr>
      </w:pPr>
      <w:r w:rsidRPr="00071A48">
        <w:rPr>
          <w:b/>
          <w:u w:val="single"/>
          <w:lang w:val="en-GB" w:eastAsia="zh-CN"/>
        </w:rPr>
        <w:t>Ultra-lower BLER test for 10^-5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1284"/>
        <w:gridCol w:w="1328"/>
        <w:gridCol w:w="1575"/>
        <w:gridCol w:w="701"/>
        <w:gridCol w:w="1261"/>
        <w:gridCol w:w="776"/>
        <w:gridCol w:w="1584"/>
      </w:tblGrid>
      <w:tr w:rsidR="00C4156F" w:rsidRPr="00C4156F" w14:paraId="69D5280C" w14:textId="77777777" w:rsidTr="00BE3971">
        <w:trPr>
          <w:trHeight w:val="71"/>
          <w:jc w:val="center"/>
        </w:trPr>
        <w:tc>
          <w:tcPr>
            <w:tcW w:w="0" w:type="auto"/>
            <w:vAlign w:val="center"/>
          </w:tcPr>
          <w:p w14:paraId="467E66E5" w14:textId="77777777" w:rsidR="00C61860" w:rsidRPr="00C4156F" w:rsidRDefault="00C61860" w:rsidP="00DD6C8B">
            <w:pPr>
              <w:rPr>
                <w:sz w:val="18"/>
                <w:szCs w:val="18"/>
                <w:lang w:val="en-GB" w:eastAsia="zh-CN"/>
              </w:rPr>
            </w:pPr>
            <w:r w:rsidRPr="00C4156F">
              <w:rPr>
                <w:rFonts w:hint="eastAsia"/>
                <w:sz w:val="18"/>
                <w:szCs w:val="18"/>
                <w:lang w:val="en-GB" w:eastAsia="zh-CN"/>
              </w:rPr>
              <w:t>Test case</w:t>
            </w:r>
          </w:p>
        </w:tc>
        <w:tc>
          <w:tcPr>
            <w:tcW w:w="0" w:type="auto"/>
            <w:vAlign w:val="center"/>
          </w:tcPr>
          <w:p w14:paraId="7A3E3654" w14:textId="77777777" w:rsidR="00C61860" w:rsidRPr="00C4156F" w:rsidRDefault="00C61860" w:rsidP="00DD6C8B">
            <w:pPr>
              <w:rPr>
                <w:sz w:val="18"/>
                <w:szCs w:val="18"/>
                <w:lang w:val="en-GB" w:eastAsia="zh-CN"/>
              </w:rPr>
            </w:pPr>
            <w:r w:rsidRPr="00C4156F">
              <w:rPr>
                <w:rFonts w:hint="eastAsia"/>
                <w:sz w:val="18"/>
                <w:szCs w:val="18"/>
                <w:lang w:val="en-GB" w:eastAsia="zh-CN"/>
              </w:rPr>
              <w:t>SCS,BW</w:t>
            </w:r>
          </w:p>
        </w:tc>
        <w:tc>
          <w:tcPr>
            <w:tcW w:w="0" w:type="auto"/>
            <w:vAlign w:val="center"/>
          </w:tcPr>
          <w:p w14:paraId="3FB73E3C" w14:textId="77777777" w:rsidR="00C61860" w:rsidRPr="00C4156F" w:rsidRDefault="00C61860" w:rsidP="00DD6C8B">
            <w:pPr>
              <w:rPr>
                <w:sz w:val="18"/>
                <w:szCs w:val="18"/>
                <w:lang w:val="en-GB" w:eastAsia="zh-CN"/>
              </w:rPr>
            </w:pPr>
            <w:r w:rsidRPr="00C4156F">
              <w:rPr>
                <w:rFonts w:hint="eastAsia"/>
                <w:sz w:val="18"/>
                <w:szCs w:val="18"/>
                <w:lang w:val="en-GB" w:eastAsia="zh-CN"/>
              </w:rPr>
              <w:t>MCS</w:t>
            </w:r>
            <w:r w:rsidRPr="00C4156F">
              <w:rPr>
                <w:sz w:val="18"/>
                <w:szCs w:val="18"/>
                <w:lang w:val="en-GB" w:eastAsia="zh-CN"/>
              </w:rPr>
              <w:t>(new table)</w:t>
            </w:r>
          </w:p>
        </w:tc>
        <w:tc>
          <w:tcPr>
            <w:tcW w:w="0" w:type="auto"/>
            <w:vAlign w:val="center"/>
          </w:tcPr>
          <w:p w14:paraId="73DB583D" w14:textId="77777777" w:rsidR="00C61860" w:rsidRPr="00C4156F" w:rsidRDefault="00C61860" w:rsidP="00DD6C8B">
            <w:pPr>
              <w:rPr>
                <w:sz w:val="18"/>
                <w:szCs w:val="18"/>
                <w:lang w:val="en-GB" w:eastAsia="zh-CN"/>
              </w:rPr>
            </w:pPr>
            <w:r w:rsidRPr="00C4156F">
              <w:rPr>
                <w:lang w:val="sv-SE" w:eastAsia="zh-CN"/>
              </w:rPr>
              <w:t>Aggregation level</w:t>
            </w:r>
          </w:p>
        </w:tc>
        <w:tc>
          <w:tcPr>
            <w:tcW w:w="0" w:type="auto"/>
            <w:vAlign w:val="center"/>
          </w:tcPr>
          <w:p w14:paraId="40D51133" w14:textId="77777777" w:rsidR="00C61860" w:rsidRPr="00C4156F" w:rsidRDefault="00C61860" w:rsidP="00DD6C8B">
            <w:pPr>
              <w:rPr>
                <w:sz w:val="18"/>
                <w:szCs w:val="18"/>
                <w:lang w:val="en-GB" w:eastAsia="zh-CN"/>
              </w:rPr>
            </w:pPr>
            <w:r w:rsidRPr="00C4156F">
              <w:rPr>
                <w:rFonts w:hint="eastAsia"/>
                <w:sz w:val="18"/>
                <w:szCs w:val="18"/>
                <w:lang w:val="en-GB" w:eastAsia="zh-CN"/>
              </w:rPr>
              <w:t>Tx, Rx</w:t>
            </w:r>
          </w:p>
        </w:tc>
        <w:tc>
          <w:tcPr>
            <w:tcW w:w="0" w:type="auto"/>
            <w:vAlign w:val="center"/>
          </w:tcPr>
          <w:p w14:paraId="4901A0E0" w14:textId="77777777" w:rsidR="00C61860" w:rsidRPr="00C4156F" w:rsidRDefault="00C61860" w:rsidP="00DD6C8B">
            <w:pPr>
              <w:rPr>
                <w:sz w:val="18"/>
                <w:szCs w:val="18"/>
                <w:lang w:val="en-GB" w:eastAsia="zh-CN"/>
              </w:rPr>
            </w:pPr>
            <w:r w:rsidRPr="00C4156F">
              <w:rPr>
                <w:rFonts w:hint="eastAsia"/>
                <w:sz w:val="18"/>
                <w:szCs w:val="18"/>
                <w:lang w:val="en-GB" w:eastAsia="zh-CN"/>
              </w:rPr>
              <w:t>Number DMRS</w:t>
            </w:r>
          </w:p>
        </w:tc>
        <w:tc>
          <w:tcPr>
            <w:tcW w:w="0" w:type="auto"/>
            <w:vAlign w:val="center"/>
          </w:tcPr>
          <w:p w14:paraId="5E8598ED" w14:textId="77777777" w:rsidR="00C61860" w:rsidRPr="00C4156F" w:rsidRDefault="00C61860" w:rsidP="00DD6C8B">
            <w:pPr>
              <w:rPr>
                <w:sz w:val="18"/>
                <w:szCs w:val="18"/>
                <w:lang w:val="en-GB" w:eastAsia="zh-CN"/>
              </w:rPr>
            </w:pPr>
            <w:r w:rsidRPr="00C4156F">
              <w:rPr>
                <w:rFonts w:hint="eastAsia"/>
                <w:sz w:val="18"/>
                <w:szCs w:val="18"/>
                <w:lang w:val="en-GB" w:eastAsia="zh-CN"/>
              </w:rPr>
              <w:t>channel</w:t>
            </w:r>
          </w:p>
        </w:tc>
        <w:tc>
          <w:tcPr>
            <w:tcW w:w="0" w:type="auto"/>
            <w:vAlign w:val="center"/>
          </w:tcPr>
          <w:p w14:paraId="464896FC" w14:textId="52A93546" w:rsidR="00C61860" w:rsidRPr="00C4156F" w:rsidRDefault="00C4156F" w:rsidP="00DD6C8B">
            <w:pPr>
              <w:rPr>
                <w:sz w:val="18"/>
                <w:szCs w:val="18"/>
                <w:lang w:val="en-GB" w:eastAsia="zh-CN"/>
              </w:rPr>
            </w:pPr>
            <w:r>
              <w:rPr>
                <w:rFonts w:hint="eastAsia"/>
                <w:sz w:val="18"/>
                <w:szCs w:val="18"/>
                <w:lang w:val="en-GB" w:eastAsia="zh-CN"/>
              </w:rPr>
              <w:t>S</w:t>
            </w:r>
            <w:r>
              <w:rPr>
                <w:sz w:val="18"/>
                <w:szCs w:val="18"/>
                <w:lang w:val="en-GB" w:eastAsia="zh-CN"/>
              </w:rPr>
              <w:t>NR for 10^-5 BLER</w:t>
            </w:r>
          </w:p>
        </w:tc>
      </w:tr>
      <w:tr w:rsidR="00C4156F" w:rsidRPr="00C4156F" w14:paraId="4824622C" w14:textId="77777777" w:rsidTr="00BE3971">
        <w:trPr>
          <w:trHeight w:val="48"/>
          <w:jc w:val="center"/>
        </w:trPr>
        <w:tc>
          <w:tcPr>
            <w:tcW w:w="0" w:type="auto"/>
            <w:vAlign w:val="center"/>
          </w:tcPr>
          <w:p w14:paraId="316E40C8" w14:textId="77777777" w:rsidR="00C61860" w:rsidRPr="00C4156F" w:rsidRDefault="00C61860" w:rsidP="00DD6C8B">
            <w:pPr>
              <w:rPr>
                <w:sz w:val="18"/>
                <w:szCs w:val="18"/>
                <w:lang w:val="en-GB" w:eastAsia="zh-CN"/>
              </w:rPr>
            </w:pPr>
            <w:r w:rsidRPr="00C4156F">
              <w:rPr>
                <w:sz w:val="18"/>
                <w:szCs w:val="18"/>
                <w:lang w:val="en-GB" w:eastAsia="zh-CN"/>
              </w:rPr>
              <w:t>C</w:t>
            </w:r>
            <w:r w:rsidRPr="00C4156F">
              <w:rPr>
                <w:rFonts w:hint="eastAsia"/>
                <w:sz w:val="18"/>
                <w:szCs w:val="18"/>
                <w:lang w:val="en-GB" w:eastAsia="zh-CN"/>
              </w:rPr>
              <w:t>ase1</w:t>
            </w:r>
          </w:p>
        </w:tc>
        <w:tc>
          <w:tcPr>
            <w:tcW w:w="0" w:type="auto"/>
            <w:vAlign w:val="center"/>
          </w:tcPr>
          <w:p w14:paraId="6DB80C20" w14:textId="77777777" w:rsidR="00C61860" w:rsidRPr="00C4156F" w:rsidRDefault="00C61860" w:rsidP="00DD6C8B">
            <w:pPr>
              <w:rPr>
                <w:sz w:val="18"/>
                <w:szCs w:val="18"/>
                <w:lang w:eastAsia="zh-CN"/>
              </w:rPr>
            </w:pPr>
            <w:r w:rsidRPr="00C4156F">
              <w:rPr>
                <w:sz w:val="18"/>
                <w:szCs w:val="18"/>
                <w:lang w:eastAsia="zh-CN"/>
              </w:rPr>
              <w:t>15KHz, 5MHz</w:t>
            </w:r>
          </w:p>
        </w:tc>
        <w:tc>
          <w:tcPr>
            <w:tcW w:w="0" w:type="auto"/>
            <w:vAlign w:val="center"/>
          </w:tcPr>
          <w:p w14:paraId="48B60ECD" w14:textId="77777777" w:rsidR="00C61860" w:rsidRPr="00C4156F" w:rsidRDefault="00C61860" w:rsidP="00DD6C8B">
            <w:pPr>
              <w:rPr>
                <w:sz w:val="18"/>
                <w:szCs w:val="18"/>
                <w:lang w:val="en-GB" w:eastAsia="zh-CN"/>
              </w:rPr>
            </w:pPr>
            <w:r w:rsidRPr="00C4156F">
              <w:rPr>
                <w:sz w:val="18"/>
                <w:szCs w:val="18"/>
                <w:lang w:val="en-GB" w:eastAsia="zh-CN"/>
              </w:rPr>
              <w:t>5</w:t>
            </w:r>
          </w:p>
        </w:tc>
        <w:tc>
          <w:tcPr>
            <w:tcW w:w="0" w:type="auto"/>
            <w:vAlign w:val="center"/>
          </w:tcPr>
          <w:p w14:paraId="0B62ACF6" w14:textId="77777777" w:rsidR="00C61860" w:rsidRPr="00C4156F" w:rsidRDefault="00C61860" w:rsidP="00DD6C8B">
            <w:pPr>
              <w:rPr>
                <w:sz w:val="18"/>
                <w:szCs w:val="18"/>
                <w:lang w:val="en-GB" w:eastAsia="zh-CN"/>
              </w:rPr>
            </w:pPr>
            <w:r w:rsidRPr="00C4156F">
              <w:rPr>
                <w:rFonts w:hint="eastAsia"/>
                <w:sz w:val="18"/>
                <w:szCs w:val="18"/>
                <w:lang w:val="en-GB" w:eastAsia="zh-CN"/>
              </w:rPr>
              <w:t>1</w:t>
            </w:r>
          </w:p>
        </w:tc>
        <w:tc>
          <w:tcPr>
            <w:tcW w:w="0" w:type="auto"/>
            <w:vAlign w:val="center"/>
          </w:tcPr>
          <w:p w14:paraId="63920EB7" w14:textId="77777777" w:rsidR="00C61860" w:rsidRPr="00C4156F" w:rsidRDefault="00C61860" w:rsidP="00DD6C8B">
            <w:r w:rsidRPr="00C4156F">
              <w:rPr>
                <w:sz w:val="18"/>
                <w:szCs w:val="18"/>
                <w:lang w:val="en-GB" w:eastAsia="zh-CN"/>
              </w:rPr>
              <w:t>1</w:t>
            </w:r>
            <w:r w:rsidRPr="00C4156F">
              <w:rPr>
                <w:rFonts w:hint="eastAsia"/>
                <w:sz w:val="18"/>
                <w:szCs w:val="18"/>
                <w:lang w:val="en-GB" w:eastAsia="zh-CN"/>
              </w:rPr>
              <w:t>T2R</w:t>
            </w:r>
          </w:p>
        </w:tc>
        <w:tc>
          <w:tcPr>
            <w:tcW w:w="0" w:type="auto"/>
            <w:vAlign w:val="center"/>
          </w:tcPr>
          <w:p w14:paraId="754B68E8" w14:textId="77777777" w:rsidR="00C61860" w:rsidRPr="00C4156F" w:rsidRDefault="00C61860" w:rsidP="00DD6C8B">
            <w:pPr>
              <w:rPr>
                <w:sz w:val="18"/>
                <w:szCs w:val="18"/>
                <w:lang w:val="en-GB" w:eastAsia="zh-CN"/>
              </w:rPr>
            </w:pPr>
            <w:r w:rsidRPr="00C4156F">
              <w:rPr>
                <w:rFonts w:hint="eastAsia"/>
                <w:sz w:val="18"/>
                <w:szCs w:val="18"/>
                <w:lang w:val="en-GB" w:eastAsia="zh-CN"/>
              </w:rPr>
              <w:t>1(</w:t>
            </w:r>
            <w:r w:rsidRPr="00C4156F">
              <w:rPr>
                <w:sz w:val="18"/>
                <w:szCs w:val="18"/>
                <w:lang w:val="en-GB" w:eastAsia="zh-CN"/>
              </w:rPr>
              <w:t>2</w:t>
            </w:r>
            <w:r w:rsidRPr="00C4156F">
              <w:rPr>
                <w:rFonts w:hint="eastAsia"/>
                <w:sz w:val="18"/>
                <w:szCs w:val="18"/>
                <w:lang w:val="en-GB" w:eastAsia="zh-CN"/>
              </w:rPr>
              <w:t>)</w:t>
            </w:r>
          </w:p>
        </w:tc>
        <w:tc>
          <w:tcPr>
            <w:tcW w:w="0" w:type="auto"/>
            <w:vAlign w:val="center"/>
          </w:tcPr>
          <w:p w14:paraId="690471BB" w14:textId="77777777" w:rsidR="00C61860" w:rsidRPr="00C4156F" w:rsidRDefault="00C61860" w:rsidP="00DD6C8B">
            <w:pPr>
              <w:rPr>
                <w:sz w:val="18"/>
                <w:szCs w:val="18"/>
                <w:lang w:val="en-GB" w:eastAsia="zh-CN"/>
              </w:rPr>
            </w:pPr>
            <w:r w:rsidRPr="00C4156F">
              <w:rPr>
                <w:sz w:val="18"/>
                <w:szCs w:val="18"/>
                <w:lang w:val="en-GB" w:eastAsia="zh-CN"/>
              </w:rPr>
              <w:t>AWGN</w:t>
            </w:r>
          </w:p>
        </w:tc>
        <w:tc>
          <w:tcPr>
            <w:tcW w:w="0" w:type="auto"/>
            <w:vAlign w:val="center"/>
          </w:tcPr>
          <w:p w14:paraId="41F7527D" w14:textId="3BE990D7" w:rsidR="00C61860" w:rsidRPr="00C4156F" w:rsidRDefault="00C4156F" w:rsidP="00DD6C8B">
            <w:pPr>
              <w:rPr>
                <w:lang w:val="en-GB" w:eastAsia="zh-CN"/>
              </w:rPr>
            </w:pPr>
            <w:r>
              <w:rPr>
                <w:rFonts w:hint="eastAsia"/>
                <w:lang w:val="en-GB" w:eastAsia="zh-CN"/>
              </w:rPr>
              <w:t>-</w:t>
            </w:r>
            <w:r>
              <w:rPr>
                <w:lang w:val="en-GB" w:eastAsia="zh-CN"/>
              </w:rPr>
              <w:t>6.6</w:t>
            </w:r>
          </w:p>
        </w:tc>
      </w:tr>
      <w:tr w:rsidR="00C4156F" w:rsidRPr="00C4156F" w14:paraId="07114061" w14:textId="77777777" w:rsidTr="00BE3971">
        <w:trPr>
          <w:trHeight w:val="8"/>
          <w:jc w:val="center"/>
        </w:trPr>
        <w:tc>
          <w:tcPr>
            <w:tcW w:w="0" w:type="auto"/>
            <w:vAlign w:val="center"/>
          </w:tcPr>
          <w:p w14:paraId="36D706E1" w14:textId="77777777" w:rsidR="00C61860" w:rsidRPr="00C4156F" w:rsidRDefault="00C61860" w:rsidP="00DD6C8B">
            <w:pPr>
              <w:rPr>
                <w:sz w:val="18"/>
                <w:szCs w:val="18"/>
                <w:lang w:val="en-GB" w:eastAsia="zh-CN"/>
              </w:rPr>
            </w:pPr>
            <w:r w:rsidRPr="00C4156F">
              <w:rPr>
                <w:sz w:val="18"/>
                <w:szCs w:val="18"/>
                <w:lang w:val="en-GB" w:eastAsia="zh-CN"/>
              </w:rPr>
              <w:t>C</w:t>
            </w:r>
            <w:r w:rsidRPr="00C4156F">
              <w:rPr>
                <w:rFonts w:hint="eastAsia"/>
                <w:sz w:val="18"/>
                <w:szCs w:val="18"/>
                <w:lang w:val="en-GB" w:eastAsia="zh-CN"/>
              </w:rPr>
              <w:t>ase</w:t>
            </w:r>
            <w:r w:rsidRPr="00C4156F">
              <w:rPr>
                <w:sz w:val="18"/>
                <w:szCs w:val="18"/>
                <w:lang w:val="en-GB" w:eastAsia="zh-CN"/>
              </w:rPr>
              <w:t>2</w:t>
            </w:r>
          </w:p>
        </w:tc>
        <w:tc>
          <w:tcPr>
            <w:tcW w:w="0" w:type="auto"/>
            <w:vAlign w:val="center"/>
          </w:tcPr>
          <w:p w14:paraId="722FB7DB" w14:textId="77777777" w:rsidR="00C61860" w:rsidRPr="00C4156F" w:rsidRDefault="00C61860" w:rsidP="00DD6C8B">
            <w:pPr>
              <w:rPr>
                <w:sz w:val="18"/>
                <w:szCs w:val="18"/>
                <w:lang w:eastAsia="zh-CN"/>
              </w:rPr>
            </w:pPr>
            <w:r w:rsidRPr="00C4156F">
              <w:rPr>
                <w:sz w:val="18"/>
                <w:szCs w:val="18"/>
                <w:lang w:eastAsia="zh-CN"/>
              </w:rPr>
              <w:t>15KHz, 10MHz</w:t>
            </w:r>
          </w:p>
        </w:tc>
        <w:tc>
          <w:tcPr>
            <w:tcW w:w="0" w:type="auto"/>
            <w:vAlign w:val="center"/>
          </w:tcPr>
          <w:p w14:paraId="2BAD4FC2" w14:textId="77777777" w:rsidR="00C61860" w:rsidRPr="00C4156F" w:rsidRDefault="00C61860" w:rsidP="00DD6C8B">
            <w:pPr>
              <w:rPr>
                <w:sz w:val="18"/>
                <w:szCs w:val="18"/>
                <w:lang w:val="en-GB" w:eastAsia="zh-CN"/>
              </w:rPr>
            </w:pPr>
            <w:r w:rsidRPr="00C4156F">
              <w:rPr>
                <w:sz w:val="18"/>
                <w:szCs w:val="18"/>
                <w:lang w:val="en-GB" w:eastAsia="zh-CN"/>
              </w:rPr>
              <w:t>5</w:t>
            </w:r>
          </w:p>
        </w:tc>
        <w:tc>
          <w:tcPr>
            <w:tcW w:w="0" w:type="auto"/>
            <w:vAlign w:val="center"/>
          </w:tcPr>
          <w:p w14:paraId="32D9A16A" w14:textId="77777777" w:rsidR="00C61860" w:rsidRPr="00C4156F" w:rsidRDefault="00C61860" w:rsidP="00DD6C8B">
            <w:pPr>
              <w:rPr>
                <w:sz w:val="18"/>
                <w:szCs w:val="18"/>
                <w:lang w:val="en-GB" w:eastAsia="zh-CN"/>
              </w:rPr>
            </w:pPr>
            <w:r w:rsidRPr="00C4156F">
              <w:rPr>
                <w:rFonts w:hint="eastAsia"/>
                <w:sz w:val="18"/>
                <w:szCs w:val="18"/>
                <w:lang w:val="en-GB" w:eastAsia="zh-CN"/>
              </w:rPr>
              <w:t>1</w:t>
            </w:r>
          </w:p>
        </w:tc>
        <w:tc>
          <w:tcPr>
            <w:tcW w:w="0" w:type="auto"/>
            <w:vAlign w:val="center"/>
          </w:tcPr>
          <w:p w14:paraId="6212347A" w14:textId="77777777" w:rsidR="00C61860" w:rsidRPr="00C4156F" w:rsidRDefault="00C61860" w:rsidP="00DD6C8B">
            <w:r w:rsidRPr="00C4156F">
              <w:rPr>
                <w:sz w:val="18"/>
                <w:szCs w:val="18"/>
                <w:lang w:val="en-GB" w:eastAsia="zh-CN"/>
              </w:rPr>
              <w:t>1</w:t>
            </w:r>
            <w:r w:rsidRPr="00C4156F">
              <w:rPr>
                <w:rFonts w:hint="eastAsia"/>
                <w:sz w:val="18"/>
                <w:szCs w:val="18"/>
                <w:lang w:val="en-GB" w:eastAsia="zh-CN"/>
              </w:rPr>
              <w:t>T2R</w:t>
            </w:r>
          </w:p>
        </w:tc>
        <w:tc>
          <w:tcPr>
            <w:tcW w:w="0" w:type="auto"/>
            <w:vAlign w:val="center"/>
          </w:tcPr>
          <w:p w14:paraId="6F740568" w14:textId="77777777" w:rsidR="00C61860" w:rsidRPr="00C4156F" w:rsidRDefault="00C61860" w:rsidP="00DD6C8B">
            <w:pPr>
              <w:rPr>
                <w:sz w:val="18"/>
                <w:szCs w:val="18"/>
                <w:lang w:val="en-GB" w:eastAsia="zh-CN"/>
              </w:rPr>
            </w:pPr>
            <w:r w:rsidRPr="00C4156F">
              <w:rPr>
                <w:rFonts w:hint="eastAsia"/>
                <w:sz w:val="18"/>
                <w:szCs w:val="18"/>
                <w:lang w:val="en-GB" w:eastAsia="zh-CN"/>
              </w:rPr>
              <w:t>1(</w:t>
            </w:r>
            <w:r w:rsidRPr="00C4156F">
              <w:rPr>
                <w:sz w:val="18"/>
                <w:szCs w:val="18"/>
                <w:lang w:val="en-GB" w:eastAsia="zh-CN"/>
              </w:rPr>
              <w:t>2</w:t>
            </w:r>
            <w:r w:rsidRPr="00C4156F">
              <w:rPr>
                <w:rFonts w:hint="eastAsia"/>
                <w:sz w:val="18"/>
                <w:szCs w:val="18"/>
                <w:lang w:val="en-GB" w:eastAsia="zh-CN"/>
              </w:rPr>
              <w:t>)</w:t>
            </w:r>
          </w:p>
        </w:tc>
        <w:tc>
          <w:tcPr>
            <w:tcW w:w="0" w:type="auto"/>
            <w:vAlign w:val="center"/>
          </w:tcPr>
          <w:p w14:paraId="510065DC" w14:textId="77777777" w:rsidR="00C61860" w:rsidRPr="00C4156F" w:rsidRDefault="00C61860" w:rsidP="00DD6C8B">
            <w:pPr>
              <w:rPr>
                <w:sz w:val="18"/>
                <w:szCs w:val="18"/>
                <w:lang w:val="en-GB" w:eastAsia="zh-CN"/>
              </w:rPr>
            </w:pPr>
            <w:r w:rsidRPr="00C4156F">
              <w:rPr>
                <w:sz w:val="18"/>
                <w:szCs w:val="18"/>
                <w:lang w:val="en-GB" w:eastAsia="zh-CN"/>
              </w:rPr>
              <w:t>AWGN</w:t>
            </w:r>
          </w:p>
        </w:tc>
        <w:tc>
          <w:tcPr>
            <w:tcW w:w="0" w:type="auto"/>
            <w:vAlign w:val="center"/>
          </w:tcPr>
          <w:p w14:paraId="17508529" w14:textId="1B41E6B1" w:rsidR="00C61860" w:rsidRPr="00C4156F" w:rsidRDefault="00C4156F" w:rsidP="00DD6C8B">
            <w:pPr>
              <w:rPr>
                <w:sz w:val="18"/>
                <w:szCs w:val="18"/>
                <w:lang w:val="en-GB" w:eastAsia="zh-CN"/>
              </w:rPr>
            </w:pPr>
            <w:r>
              <w:rPr>
                <w:rFonts w:hint="eastAsia"/>
                <w:sz w:val="18"/>
                <w:szCs w:val="18"/>
                <w:lang w:val="en-GB" w:eastAsia="zh-CN"/>
              </w:rPr>
              <w:t>-</w:t>
            </w:r>
            <w:r>
              <w:rPr>
                <w:sz w:val="18"/>
                <w:szCs w:val="18"/>
                <w:lang w:val="en-GB" w:eastAsia="zh-CN"/>
              </w:rPr>
              <w:t>7.28</w:t>
            </w:r>
          </w:p>
        </w:tc>
      </w:tr>
      <w:tr w:rsidR="00C4156F" w:rsidRPr="00C4156F" w14:paraId="066C2273" w14:textId="77777777" w:rsidTr="00BE3971">
        <w:trPr>
          <w:trHeight w:val="8"/>
          <w:jc w:val="center"/>
        </w:trPr>
        <w:tc>
          <w:tcPr>
            <w:tcW w:w="0" w:type="auto"/>
            <w:vAlign w:val="center"/>
          </w:tcPr>
          <w:p w14:paraId="3BDF6B7B" w14:textId="77777777" w:rsidR="00C61860" w:rsidRPr="00C4156F" w:rsidRDefault="00C61860" w:rsidP="00DD6C8B">
            <w:pPr>
              <w:rPr>
                <w:sz w:val="18"/>
                <w:szCs w:val="18"/>
                <w:lang w:val="en-GB" w:eastAsia="zh-CN"/>
              </w:rPr>
            </w:pPr>
            <w:r w:rsidRPr="00C4156F">
              <w:rPr>
                <w:sz w:val="18"/>
                <w:szCs w:val="18"/>
                <w:lang w:val="en-GB" w:eastAsia="zh-CN"/>
              </w:rPr>
              <w:t>C</w:t>
            </w:r>
            <w:r w:rsidRPr="00C4156F">
              <w:rPr>
                <w:rFonts w:hint="eastAsia"/>
                <w:sz w:val="18"/>
                <w:szCs w:val="18"/>
                <w:lang w:val="en-GB" w:eastAsia="zh-CN"/>
              </w:rPr>
              <w:t>ase</w:t>
            </w:r>
            <w:r w:rsidRPr="00C4156F">
              <w:rPr>
                <w:sz w:val="18"/>
                <w:szCs w:val="18"/>
                <w:lang w:val="en-GB" w:eastAsia="zh-CN"/>
              </w:rPr>
              <w:t>3</w:t>
            </w:r>
          </w:p>
        </w:tc>
        <w:tc>
          <w:tcPr>
            <w:tcW w:w="0" w:type="auto"/>
            <w:vAlign w:val="center"/>
          </w:tcPr>
          <w:p w14:paraId="052B27E7" w14:textId="77777777" w:rsidR="00C61860" w:rsidRPr="00C4156F" w:rsidRDefault="00C61860" w:rsidP="00DD6C8B">
            <w:pPr>
              <w:rPr>
                <w:sz w:val="18"/>
                <w:szCs w:val="18"/>
                <w:lang w:eastAsia="zh-CN"/>
              </w:rPr>
            </w:pPr>
            <w:r w:rsidRPr="00C4156F">
              <w:rPr>
                <w:sz w:val="18"/>
                <w:szCs w:val="18"/>
                <w:lang w:eastAsia="zh-CN"/>
              </w:rPr>
              <w:t>15KHz, 5MHz</w:t>
            </w:r>
          </w:p>
        </w:tc>
        <w:tc>
          <w:tcPr>
            <w:tcW w:w="0" w:type="auto"/>
            <w:vAlign w:val="center"/>
          </w:tcPr>
          <w:p w14:paraId="63A670B4" w14:textId="77777777" w:rsidR="00C61860" w:rsidRPr="00C4156F" w:rsidRDefault="00C61860" w:rsidP="00DD6C8B">
            <w:pPr>
              <w:rPr>
                <w:sz w:val="18"/>
                <w:szCs w:val="18"/>
                <w:lang w:val="en-GB" w:eastAsia="zh-CN"/>
              </w:rPr>
            </w:pPr>
            <w:r w:rsidRPr="00C4156F">
              <w:rPr>
                <w:sz w:val="18"/>
                <w:szCs w:val="18"/>
                <w:lang w:val="en-GB" w:eastAsia="zh-CN"/>
              </w:rPr>
              <w:t>5</w:t>
            </w:r>
          </w:p>
        </w:tc>
        <w:tc>
          <w:tcPr>
            <w:tcW w:w="0" w:type="auto"/>
            <w:vAlign w:val="center"/>
          </w:tcPr>
          <w:p w14:paraId="033E948B" w14:textId="77777777" w:rsidR="00C61860" w:rsidRPr="00C4156F" w:rsidRDefault="00C61860" w:rsidP="00DD6C8B">
            <w:pPr>
              <w:rPr>
                <w:sz w:val="18"/>
                <w:szCs w:val="18"/>
                <w:lang w:val="en-GB" w:eastAsia="zh-CN"/>
              </w:rPr>
            </w:pPr>
            <w:r w:rsidRPr="00C4156F">
              <w:rPr>
                <w:rFonts w:hint="eastAsia"/>
                <w:sz w:val="18"/>
                <w:szCs w:val="18"/>
                <w:lang w:val="en-GB" w:eastAsia="zh-CN"/>
              </w:rPr>
              <w:t>1</w:t>
            </w:r>
          </w:p>
        </w:tc>
        <w:tc>
          <w:tcPr>
            <w:tcW w:w="0" w:type="auto"/>
            <w:vAlign w:val="center"/>
          </w:tcPr>
          <w:p w14:paraId="12D5423C" w14:textId="77777777" w:rsidR="00C61860" w:rsidRPr="00C4156F" w:rsidRDefault="00C61860" w:rsidP="00DD6C8B">
            <w:r w:rsidRPr="00C4156F">
              <w:rPr>
                <w:sz w:val="18"/>
                <w:szCs w:val="18"/>
                <w:lang w:val="en-GB" w:eastAsia="zh-CN"/>
              </w:rPr>
              <w:t>1</w:t>
            </w:r>
            <w:r w:rsidRPr="00C4156F">
              <w:rPr>
                <w:rFonts w:hint="eastAsia"/>
                <w:sz w:val="18"/>
                <w:szCs w:val="18"/>
                <w:lang w:val="en-GB" w:eastAsia="zh-CN"/>
              </w:rPr>
              <w:t>T2R</w:t>
            </w:r>
          </w:p>
        </w:tc>
        <w:tc>
          <w:tcPr>
            <w:tcW w:w="0" w:type="auto"/>
            <w:vAlign w:val="center"/>
          </w:tcPr>
          <w:p w14:paraId="1A5AB1F2" w14:textId="77777777" w:rsidR="00C61860" w:rsidRPr="00C4156F" w:rsidRDefault="00C61860" w:rsidP="00DD6C8B">
            <w:pPr>
              <w:rPr>
                <w:sz w:val="18"/>
                <w:szCs w:val="18"/>
                <w:lang w:val="en-GB" w:eastAsia="zh-CN"/>
              </w:rPr>
            </w:pPr>
            <w:r w:rsidRPr="00C4156F">
              <w:rPr>
                <w:rFonts w:hint="eastAsia"/>
                <w:sz w:val="18"/>
                <w:szCs w:val="18"/>
                <w:lang w:val="en-GB" w:eastAsia="zh-CN"/>
              </w:rPr>
              <w:t>1</w:t>
            </w:r>
            <w:r w:rsidRPr="00C4156F">
              <w:rPr>
                <w:sz w:val="18"/>
                <w:szCs w:val="18"/>
                <w:lang w:val="en-GB" w:eastAsia="zh-CN"/>
              </w:rPr>
              <w:t>+1 (2,11)</w:t>
            </w:r>
          </w:p>
        </w:tc>
        <w:tc>
          <w:tcPr>
            <w:tcW w:w="0" w:type="auto"/>
            <w:vAlign w:val="center"/>
          </w:tcPr>
          <w:p w14:paraId="24695999" w14:textId="77777777" w:rsidR="00C61860" w:rsidRPr="00C4156F" w:rsidRDefault="00C61860" w:rsidP="00DD6C8B">
            <w:pPr>
              <w:rPr>
                <w:sz w:val="18"/>
                <w:szCs w:val="18"/>
                <w:lang w:val="en-GB" w:eastAsia="zh-CN"/>
              </w:rPr>
            </w:pPr>
            <w:r w:rsidRPr="00C4156F">
              <w:rPr>
                <w:sz w:val="18"/>
                <w:szCs w:val="18"/>
                <w:lang w:val="en-GB" w:eastAsia="zh-CN"/>
              </w:rPr>
              <w:t>AWGN</w:t>
            </w:r>
          </w:p>
        </w:tc>
        <w:tc>
          <w:tcPr>
            <w:tcW w:w="0" w:type="auto"/>
            <w:vAlign w:val="center"/>
          </w:tcPr>
          <w:p w14:paraId="789EFD66" w14:textId="26742762" w:rsidR="00C61860" w:rsidRPr="00C4156F" w:rsidRDefault="00C4156F" w:rsidP="00DD6C8B">
            <w:pPr>
              <w:rPr>
                <w:sz w:val="18"/>
                <w:szCs w:val="18"/>
                <w:lang w:val="en-GB" w:eastAsia="zh-CN"/>
              </w:rPr>
            </w:pPr>
            <w:r>
              <w:rPr>
                <w:rFonts w:hint="eastAsia"/>
                <w:sz w:val="18"/>
                <w:szCs w:val="18"/>
                <w:lang w:val="en-GB" w:eastAsia="zh-CN"/>
              </w:rPr>
              <w:t>-</w:t>
            </w:r>
            <w:r>
              <w:rPr>
                <w:sz w:val="18"/>
                <w:szCs w:val="18"/>
                <w:lang w:val="en-GB" w:eastAsia="zh-CN"/>
              </w:rPr>
              <w:t>7.58</w:t>
            </w:r>
          </w:p>
        </w:tc>
      </w:tr>
      <w:tr w:rsidR="00C4156F" w:rsidRPr="00C4156F" w14:paraId="0322E6C6" w14:textId="77777777" w:rsidTr="00BE3971">
        <w:trPr>
          <w:trHeight w:val="46"/>
          <w:jc w:val="center"/>
        </w:trPr>
        <w:tc>
          <w:tcPr>
            <w:tcW w:w="0" w:type="auto"/>
            <w:vAlign w:val="center"/>
          </w:tcPr>
          <w:p w14:paraId="7D725AEF" w14:textId="77777777" w:rsidR="00C61860" w:rsidRPr="00C4156F" w:rsidRDefault="00C61860" w:rsidP="00DD6C8B">
            <w:pPr>
              <w:rPr>
                <w:sz w:val="18"/>
                <w:szCs w:val="18"/>
                <w:lang w:val="en-GB" w:eastAsia="zh-CN"/>
              </w:rPr>
            </w:pPr>
            <w:r w:rsidRPr="00C4156F">
              <w:rPr>
                <w:sz w:val="18"/>
                <w:szCs w:val="18"/>
                <w:lang w:val="en-GB" w:eastAsia="zh-CN"/>
              </w:rPr>
              <w:lastRenderedPageBreak/>
              <w:t>C</w:t>
            </w:r>
            <w:r w:rsidRPr="00C4156F">
              <w:rPr>
                <w:rFonts w:hint="eastAsia"/>
                <w:sz w:val="18"/>
                <w:szCs w:val="18"/>
                <w:lang w:val="en-GB" w:eastAsia="zh-CN"/>
              </w:rPr>
              <w:t>ase</w:t>
            </w:r>
            <w:r w:rsidRPr="00C4156F">
              <w:rPr>
                <w:sz w:val="18"/>
                <w:szCs w:val="18"/>
                <w:lang w:val="en-GB" w:eastAsia="zh-CN"/>
              </w:rPr>
              <w:t>4</w:t>
            </w:r>
          </w:p>
        </w:tc>
        <w:tc>
          <w:tcPr>
            <w:tcW w:w="0" w:type="auto"/>
            <w:vAlign w:val="center"/>
          </w:tcPr>
          <w:p w14:paraId="271775C4" w14:textId="77777777" w:rsidR="00C61860" w:rsidRPr="00C4156F" w:rsidRDefault="00C61860" w:rsidP="00DD6C8B">
            <w:pPr>
              <w:rPr>
                <w:sz w:val="18"/>
                <w:szCs w:val="18"/>
                <w:lang w:eastAsia="zh-CN"/>
              </w:rPr>
            </w:pPr>
            <w:r w:rsidRPr="00C4156F">
              <w:rPr>
                <w:sz w:val="18"/>
                <w:szCs w:val="18"/>
                <w:lang w:eastAsia="zh-CN"/>
              </w:rPr>
              <w:t>15KHz, 10MHz</w:t>
            </w:r>
          </w:p>
        </w:tc>
        <w:tc>
          <w:tcPr>
            <w:tcW w:w="0" w:type="auto"/>
            <w:vAlign w:val="center"/>
          </w:tcPr>
          <w:p w14:paraId="4A0DAC41" w14:textId="77777777" w:rsidR="00C61860" w:rsidRPr="00C4156F" w:rsidRDefault="00C61860" w:rsidP="00DD6C8B">
            <w:pPr>
              <w:rPr>
                <w:sz w:val="18"/>
                <w:szCs w:val="18"/>
                <w:lang w:val="en-GB" w:eastAsia="zh-CN"/>
              </w:rPr>
            </w:pPr>
            <w:r w:rsidRPr="00C4156F">
              <w:rPr>
                <w:sz w:val="18"/>
                <w:szCs w:val="18"/>
                <w:lang w:val="en-GB" w:eastAsia="zh-CN"/>
              </w:rPr>
              <w:t>5</w:t>
            </w:r>
          </w:p>
        </w:tc>
        <w:tc>
          <w:tcPr>
            <w:tcW w:w="0" w:type="auto"/>
            <w:vAlign w:val="center"/>
          </w:tcPr>
          <w:p w14:paraId="09962178" w14:textId="77777777" w:rsidR="00C61860" w:rsidRPr="00C4156F" w:rsidRDefault="00C61860" w:rsidP="00DD6C8B">
            <w:pPr>
              <w:rPr>
                <w:sz w:val="18"/>
                <w:szCs w:val="18"/>
                <w:lang w:val="en-GB" w:eastAsia="zh-CN"/>
              </w:rPr>
            </w:pPr>
            <w:r w:rsidRPr="00C4156F">
              <w:rPr>
                <w:rFonts w:hint="eastAsia"/>
                <w:sz w:val="18"/>
                <w:szCs w:val="18"/>
                <w:lang w:val="en-GB" w:eastAsia="zh-CN"/>
              </w:rPr>
              <w:t>1</w:t>
            </w:r>
          </w:p>
        </w:tc>
        <w:tc>
          <w:tcPr>
            <w:tcW w:w="0" w:type="auto"/>
            <w:vAlign w:val="center"/>
          </w:tcPr>
          <w:p w14:paraId="5F8EA2A0" w14:textId="77777777" w:rsidR="00C61860" w:rsidRPr="00C4156F" w:rsidRDefault="00C61860" w:rsidP="00DD6C8B">
            <w:r w:rsidRPr="00C4156F">
              <w:rPr>
                <w:sz w:val="18"/>
                <w:szCs w:val="18"/>
                <w:lang w:val="en-GB" w:eastAsia="zh-CN"/>
              </w:rPr>
              <w:t>1</w:t>
            </w:r>
            <w:r w:rsidRPr="00C4156F">
              <w:rPr>
                <w:rFonts w:hint="eastAsia"/>
                <w:sz w:val="18"/>
                <w:szCs w:val="18"/>
                <w:lang w:val="en-GB" w:eastAsia="zh-CN"/>
              </w:rPr>
              <w:t>T2R</w:t>
            </w:r>
          </w:p>
        </w:tc>
        <w:tc>
          <w:tcPr>
            <w:tcW w:w="0" w:type="auto"/>
            <w:vAlign w:val="center"/>
          </w:tcPr>
          <w:p w14:paraId="7E01D081" w14:textId="77777777" w:rsidR="00C61860" w:rsidRPr="00C4156F" w:rsidRDefault="00C61860" w:rsidP="00DD6C8B">
            <w:pPr>
              <w:rPr>
                <w:sz w:val="18"/>
                <w:szCs w:val="18"/>
                <w:lang w:val="en-GB" w:eastAsia="zh-CN"/>
              </w:rPr>
            </w:pPr>
            <w:r w:rsidRPr="00C4156F">
              <w:rPr>
                <w:rFonts w:hint="eastAsia"/>
                <w:sz w:val="18"/>
                <w:szCs w:val="18"/>
                <w:lang w:val="en-GB" w:eastAsia="zh-CN"/>
              </w:rPr>
              <w:t>1+1</w:t>
            </w:r>
            <w:r w:rsidRPr="00C4156F">
              <w:rPr>
                <w:sz w:val="18"/>
                <w:szCs w:val="18"/>
                <w:lang w:val="en-GB" w:eastAsia="zh-CN"/>
              </w:rPr>
              <w:t xml:space="preserve"> (2,11)</w:t>
            </w:r>
          </w:p>
        </w:tc>
        <w:tc>
          <w:tcPr>
            <w:tcW w:w="0" w:type="auto"/>
            <w:vAlign w:val="center"/>
          </w:tcPr>
          <w:p w14:paraId="26A8D2C9" w14:textId="77777777" w:rsidR="00C61860" w:rsidRPr="00C4156F" w:rsidRDefault="00C61860" w:rsidP="00DD6C8B">
            <w:pPr>
              <w:rPr>
                <w:sz w:val="18"/>
                <w:szCs w:val="18"/>
                <w:lang w:val="en-GB" w:eastAsia="zh-CN"/>
              </w:rPr>
            </w:pPr>
            <w:r w:rsidRPr="00C4156F">
              <w:rPr>
                <w:sz w:val="18"/>
                <w:szCs w:val="18"/>
                <w:lang w:val="en-GB" w:eastAsia="zh-CN"/>
              </w:rPr>
              <w:t>AWGN</w:t>
            </w:r>
          </w:p>
        </w:tc>
        <w:tc>
          <w:tcPr>
            <w:tcW w:w="0" w:type="auto"/>
            <w:vAlign w:val="center"/>
          </w:tcPr>
          <w:p w14:paraId="35AB2E7B" w14:textId="37785B26" w:rsidR="00C61860" w:rsidRPr="00C4156F" w:rsidRDefault="00C4156F" w:rsidP="00DD6C8B">
            <w:pPr>
              <w:rPr>
                <w:sz w:val="18"/>
                <w:szCs w:val="18"/>
                <w:lang w:val="en-GB" w:eastAsia="zh-CN"/>
              </w:rPr>
            </w:pPr>
            <w:r>
              <w:rPr>
                <w:rFonts w:hint="eastAsia"/>
                <w:sz w:val="18"/>
                <w:szCs w:val="18"/>
                <w:lang w:val="en-GB" w:eastAsia="zh-CN"/>
              </w:rPr>
              <w:t>-</w:t>
            </w:r>
            <w:r>
              <w:rPr>
                <w:sz w:val="18"/>
                <w:szCs w:val="18"/>
                <w:lang w:val="en-GB" w:eastAsia="zh-CN"/>
              </w:rPr>
              <w:t>8.06</w:t>
            </w:r>
          </w:p>
        </w:tc>
      </w:tr>
      <w:tr w:rsidR="00C4156F" w:rsidRPr="00C4156F" w14:paraId="58D3A145" w14:textId="77777777" w:rsidTr="00BE3971">
        <w:trPr>
          <w:trHeight w:val="46"/>
          <w:jc w:val="center"/>
        </w:trPr>
        <w:tc>
          <w:tcPr>
            <w:tcW w:w="0" w:type="auto"/>
            <w:vAlign w:val="center"/>
          </w:tcPr>
          <w:p w14:paraId="6CFBF558" w14:textId="77777777" w:rsidR="00C61860" w:rsidRPr="00C4156F" w:rsidRDefault="00C61860" w:rsidP="00DD6C8B">
            <w:pPr>
              <w:rPr>
                <w:sz w:val="18"/>
                <w:szCs w:val="18"/>
                <w:lang w:val="en-GB" w:eastAsia="zh-CN"/>
              </w:rPr>
            </w:pPr>
            <w:r w:rsidRPr="00C4156F">
              <w:rPr>
                <w:sz w:val="18"/>
                <w:szCs w:val="18"/>
                <w:lang w:val="en-GB" w:eastAsia="zh-CN"/>
              </w:rPr>
              <w:t>C</w:t>
            </w:r>
            <w:r w:rsidRPr="00C4156F">
              <w:rPr>
                <w:rFonts w:hint="eastAsia"/>
                <w:sz w:val="18"/>
                <w:szCs w:val="18"/>
                <w:lang w:val="en-GB" w:eastAsia="zh-CN"/>
              </w:rPr>
              <w:t>ase</w:t>
            </w:r>
            <w:r w:rsidRPr="00C4156F">
              <w:rPr>
                <w:sz w:val="18"/>
                <w:szCs w:val="18"/>
                <w:lang w:val="en-GB" w:eastAsia="zh-CN"/>
              </w:rPr>
              <w:t>5</w:t>
            </w:r>
          </w:p>
        </w:tc>
        <w:tc>
          <w:tcPr>
            <w:tcW w:w="0" w:type="auto"/>
            <w:vAlign w:val="center"/>
          </w:tcPr>
          <w:p w14:paraId="190032C0" w14:textId="77777777" w:rsidR="00C61860" w:rsidRPr="00C4156F" w:rsidRDefault="00C61860" w:rsidP="00DD6C8B">
            <w:pPr>
              <w:rPr>
                <w:sz w:val="18"/>
                <w:szCs w:val="18"/>
                <w:lang w:eastAsia="zh-CN"/>
              </w:rPr>
            </w:pPr>
            <w:r w:rsidRPr="00C4156F">
              <w:rPr>
                <w:sz w:val="18"/>
                <w:szCs w:val="18"/>
                <w:lang w:eastAsia="zh-CN"/>
              </w:rPr>
              <w:t>15KHz, 5MHz</w:t>
            </w:r>
          </w:p>
        </w:tc>
        <w:tc>
          <w:tcPr>
            <w:tcW w:w="0" w:type="auto"/>
            <w:vAlign w:val="center"/>
          </w:tcPr>
          <w:p w14:paraId="37A7AB05" w14:textId="77777777" w:rsidR="00C61860" w:rsidRPr="00C4156F" w:rsidRDefault="00C61860" w:rsidP="00DD6C8B">
            <w:pPr>
              <w:rPr>
                <w:sz w:val="18"/>
                <w:szCs w:val="18"/>
                <w:lang w:val="en-GB" w:eastAsia="zh-CN"/>
              </w:rPr>
            </w:pPr>
            <w:r w:rsidRPr="00C4156F">
              <w:rPr>
                <w:sz w:val="18"/>
                <w:szCs w:val="18"/>
                <w:lang w:val="en-GB" w:eastAsia="zh-CN"/>
              </w:rPr>
              <w:t>5</w:t>
            </w:r>
          </w:p>
        </w:tc>
        <w:tc>
          <w:tcPr>
            <w:tcW w:w="0" w:type="auto"/>
            <w:vAlign w:val="center"/>
          </w:tcPr>
          <w:p w14:paraId="3658AC4B" w14:textId="77777777" w:rsidR="00C61860" w:rsidRPr="00C4156F" w:rsidRDefault="00C61860" w:rsidP="00DD6C8B">
            <w:pPr>
              <w:rPr>
                <w:sz w:val="18"/>
                <w:szCs w:val="18"/>
                <w:lang w:val="en-GB" w:eastAsia="zh-CN"/>
              </w:rPr>
            </w:pPr>
            <w:r w:rsidRPr="00C4156F">
              <w:rPr>
                <w:sz w:val="18"/>
                <w:szCs w:val="18"/>
                <w:lang w:val="en-GB" w:eastAsia="zh-CN"/>
              </w:rPr>
              <w:t>2</w:t>
            </w:r>
          </w:p>
        </w:tc>
        <w:tc>
          <w:tcPr>
            <w:tcW w:w="0" w:type="auto"/>
            <w:vAlign w:val="center"/>
          </w:tcPr>
          <w:p w14:paraId="02D68C0C" w14:textId="77777777" w:rsidR="00C61860" w:rsidRPr="00C4156F" w:rsidRDefault="00C61860" w:rsidP="00DD6C8B">
            <w:pPr>
              <w:rPr>
                <w:sz w:val="18"/>
                <w:szCs w:val="18"/>
                <w:lang w:val="en-GB" w:eastAsia="zh-CN"/>
              </w:rPr>
            </w:pPr>
            <w:r w:rsidRPr="00C4156F">
              <w:rPr>
                <w:sz w:val="18"/>
                <w:szCs w:val="18"/>
                <w:lang w:val="en-GB" w:eastAsia="zh-CN"/>
              </w:rPr>
              <w:t>1</w:t>
            </w:r>
            <w:r w:rsidRPr="00C4156F">
              <w:rPr>
                <w:rFonts w:hint="eastAsia"/>
                <w:sz w:val="18"/>
                <w:szCs w:val="18"/>
                <w:lang w:val="en-GB" w:eastAsia="zh-CN"/>
              </w:rPr>
              <w:t>T2R</w:t>
            </w:r>
          </w:p>
        </w:tc>
        <w:tc>
          <w:tcPr>
            <w:tcW w:w="0" w:type="auto"/>
            <w:vAlign w:val="center"/>
          </w:tcPr>
          <w:p w14:paraId="7BC750D1" w14:textId="77777777" w:rsidR="00C61860" w:rsidRPr="00C4156F" w:rsidRDefault="00C61860" w:rsidP="00DD6C8B">
            <w:pPr>
              <w:rPr>
                <w:sz w:val="18"/>
                <w:szCs w:val="18"/>
                <w:lang w:val="en-GB" w:eastAsia="zh-CN"/>
              </w:rPr>
            </w:pPr>
            <w:r w:rsidRPr="00C4156F">
              <w:rPr>
                <w:rFonts w:hint="eastAsia"/>
                <w:sz w:val="18"/>
                <w:szCs w:val="18"/>
                <w:lang w:val="en-GB" w:eastAsia="zh-CN"/>
              </w:rPr>
              <w:t>1</w:t>
            </w:r>
            <w:r w:rsidRPr="00C4156F">
              <w:rPr>
                <w:sz w:val="18"/>
                <w:szCs w:val="18"/>
                <w:lang w:val="en-GB" w:eastAsia="zh-CN"/>
              </w:rPr>
              <w:t>(2)</w:t>
            </w:r>
          </w:p>
        </w:tc>
        <w:tc>
          <w:tcPr>
            <w:tcW w:w="0" w:type="auto"/>
            <w:vAlign w:val="center"/>
          </w:tcPr>
          <w:p w14:paraId="2874656E" w14:textId="77777777" w:rsidR="00C61860" w:rsidRPr="00C4156F" w:rsidRDefault="00C61860" w:rsidP="00DD6C8B">
            <w:pPr>
              <w:rPr>
                <w:sz w:val="18"/>
                <w:szCs w:val="18"/>
                <w:lang w:val="en-GB" w:eastAsia="zh-CN"/>
              </w:rPr>
            </w:pPr>
            <w:r w:rsidRPr="00C4156F">
              <w:rPr>
                <w:sz w:val="18"/>
                <w:szCs w:val="18"/>
                <w:lang w:val="en-GB" w:eastAsia="zh-CN"/>
              </w:rPr>
              <w:t>AWGN</w:t>
            </w:r>
          </w:p>
        </w:tc>
        <w:tc>
          <w:tcPr>
            <w:tcW w:w="0" w:type="auto"/>
            <w:vAlign w:val="center"/>
          </w:tcPr>
          <w:p w14:paraId="1463EEFA" w14:textId="0B9BA5BC" w:rsidR="00C61860" w:rsidRPr="00C4156F" w:rsidRDefault="00C4156F" w:rsidP="00DD6C8B">
            <w:pPr>
              <w:rPr>
                <w:sz w:val="18"/>
                <w:szCs w:val="18"/>
                <w:lang w:val="en-GB" w:eastAsia="zh-CN"/>
              </w:rPr>
            </w:pPr>
            <w:r>
              <w:rPr>
                <w:rFonts w:hint="eastAsia"/>
                <w:sz w:val="18"/>
                <w:szCs w:val="18"/>
                <w:lang w:val="en-GB" w:eastAsia="zh-CN"/>
              </w:rPr>
              <w:t>-</w:t>
            </w:r>
            <w:r>
              <w:rPr>
                <w:sz w:val="18"/>
                <w:szCs w:val="18"/>
                <w:lang w:val="en-GB" w:eastAsia="zh-CN"/>
              </w:rPr>
              <w:t>8.82</w:t>
            </w:r>
          </w:p>
        </w:tc>
      </w:tr>
      <w:tr w:rsidR="00C4156F" w:rsidRPr="00C4156F" w14:paraId="45BAC8C3" w14:textId="77777777" w:rsidTr="00BE3971">
        <w:trPr>
          <w:trHeight w:val="46"/>
          <w:jc w:val="center"/>
        </w:trPr>
        <w:tc>
          <w:tcPr>
            <w:tcW w:w="0" w:type="auto"/>
            <w:vAlign w:val="center"/>
          </w:tcPr>
          <w:p w14:paraId="49DEB39A" w14:textId="77777777" w:rsidR="00C61860" w:rsidRPr="00C4156F" w:rsidRDefault="00C61860" w:rsidP="00DD6C8B">
            <w:pPr>
              <w:rPr>
                <w:sz w:val="18"/>
                <w:szCs w:val="18"/>
                <w:lang w:val="en-GB" w:eastAsia="zh-CN"/>
              </w:rPr>
            </w:pPr>
            <w:r w:rsidRPr="00C4156F">
              <w:rPr>
                <w:sz w:val="18"/>
                <w:szCs w:val="18"/>
                <w:lang w:val="en-GB" w:eastAsia="zh-CN"/>
              </w:rPr>
              <w:t>C</w:t>
            </w:r>
            <w:r w:rsidRPr="00C4156F">
              <w:rPr>
                <w:rFonts w:hint="eastAsia"/>
                <w:sz w:val="18"/>
                <w:szCs w:val="18"/>
                <w:lang w:val="en-GB" w:eastAsia="zh-CN"/>
              </w:rPr>
              <w:t>ase</w:t>
            </w:r>
            <w:r w:rsidRPr="00C4156F">
              <w:rPr>
                <w:sz w:val="18"/>
                <w:szCs w:val="18"/>
                <w:lang w:val="en-GB" w:eastAsia="zh-CN"/>
              </w:rPr>
              <w:t>6</w:t>
            </w:r>
          </w:p>
        </w:tc>
        <w:tc>
          <w:tcPr>
            <w:tcW w:w="0" w:type="auto"/>
            <w:vAlign w:val="center"/>
          </w:tcPr>
          <w:p w14:paraId="7F9CE51F" w14:textId="77777777" w:rsidR="00C61860" w:rsidRPr="00C4156F" w:rsidRDefault="00C61860" w:rsidP="00DD6C8B">
            <w:pPr>
              <w:rPr>
                <w:sz w:val="18"/>
                <w:szCs w:val="18"/>
                <w:lang w:eastAsia="zh-CN"/>
              </w:rPr>
            </w:pPr>
            <w:r w:rsidRPr="00C4156F">
              <w:rPr>
                <w:sz w:val="18"/>
                <w:szCs w:val="18"/>
                <w:lang w:eastAsia="zh-CN"/>
              </w:rPr>
              <w:t>15KHz, 10MHz</w:t>
            </w:r>
          </w:p>
        </w:tc>
        <w:tc>
          <w:tcPr>
            <w:tcW w:w="0" w:type="auto"/>
            <w:vAlign w:val="center"/>
          </w:tcPr>
          <w:p w14:paraId="410ECFB9" w14:textId="77777777" w:rsidR="00C61860" w:rsidRPr="00C4156F" w:rsidRDefault="00C61860" w:rsidP="00DD6C8B">
            <w:pPr>
              <w:rPr>
                <w:sz w:val="18"/>
                <w:szCs w:val="18"/>
                <w:lang w:val="en-GB" w:eastAsia="zh-CN"/>
              </w:rPr>
            </w:pPr>
            <w:r w:rsidRPr="00C4156F">
              <w:rPr>
                <w:sz w:val="18"/>
                <w:szCs w:val="18"/>
                <w:lang w:val="en-GB" w:eastAsia="zh-CN"/>
              </w:rPr>
              <w:t>5</w:t>
            </w:r>
          </w:p>
        </w:tc>
        <w:tc>
          <w:tcPr>
            <w:tcW w:w="0" w:type="auto"/>
            <w:vAlign w:val="center"/>
          </w:tcPr>
          <w:p w14:paraId="7043B09D" w14:textId="77777777" w:rsidR="00C61860" w:rsidRPr="00C4156F" w:rsidRDefault="00C61860" w:rsidP="00DD6C8B">
            <w:pPr>
              <w:rPr>
                <w:sz w:val="18"/>
                <w:szCs w:val="18"/>
                <w:lang w:val="en-GB" w:eastAsia="zh-CN"/>
              </w:rPr>
            </w:pPr>
            <w:r w:rsidRPr="00C4156F">
              <w:rPr>
                <w:rFonts w:hint="eastAsia"/>
                <w:sz w:val="18"/>
                <w:szCs w:val="18"/>
                <w:lang w:val="en-GB" w:eastAsia="zh-CN"/>
              </w:rPr>
              <w:t>2</w:t>
            </w:r>
          </w:p>
        </w:tc>
        <w:tc>
          <w:tcPr>
            <w:tcW w:w="0" w:type="auto"/>
            <w:vAlign w:val="center"/>
          </w:tcPr>
          <w:p w14:paraId="6FDB7104" w14:textId="77777777" w:rsidR="00C61860" w:rsidRPr="00C4156F" w:rsidRDefault="00C61860" w:rsidP="00DD6C8B">
            <w:pPr>
              <w:rPr>
                <w:sz w:val="18"/>
                <w:szCs w:val="18"/>
                <w:lang w:val="en-GB" w:eastAsia="zh-CN"/>
              </w:rPr>
            </w:pPr>
            <w:r w:rsidRPr="00C4156F">
              <w:rPr>
                <w:sz w:val="18"/>
                <w:szCs w:val="18"/>
                <w:lang w:val="en-GB" w:eastAsia="zh-CN"/>
              </w:rPr>
              <w:t>1</w:t>
            </w:r>
            <w:r w:rsidRPr="00C4156F">
              <w:rPr>
                <w:rFonts w:hint="eastAsia"/>
                <w:sz w:val="18"/>
                <w:szCs w:val="18"/>
                <w:lang w:val="en-GB" w:eastAsia="zh-CN"/>
              </w:rPr>
              <w:t>T2R</w:t>
            </w:r>
          </w:p>
        </w:tc>
        <w:tc>
          <w:tcPr>
            <w:tcW w:w="0" w:type="auto"/>
            <w:vAlign w:val="center"/>
          </w:tcPr>
          <w:p w14:paraId="508B9B91" w14:textId="77777777" w:rsidR="00C61860" w:rsidRPr="00C4156F" w:rsidRDefault="00C61860" w:rsidP="00DD6C8B">
            <w:pPr>
              <w:rPr>
                <w:sz w:val="18"/>
                <w:szCs w:val="18"/>
                <w:lang w:val="en-GB" w:eastAsia="zh-CN"/>
              </w:rPr>
            </w:pPr>
            <w:r w:rsidRPr="00C4156F">
              <w:rPr>
                <w:rFonts w:hint="eastAsia"/>
                <w:sz w:val="18"/>
                <w:szCs w:val="18"/>
                <w:lang w:val="en-GB" w:eastAsia="zh-CN"/>
              </w:rPr>
              <w:t>1</w:t>
            </w:r>
            <w:r w:rsidRPr="00C4156F">
              <w:rPr>
                <w:sz w:val="18"/>
                <w:szCs w:val="18"/>
                <w:lang w:val="en-GB" w:eastAsia="zh-CN"/>
              </w:rPr>
              <w:t>(2)</w:t>
            </w:r>
          </w:p>
        </w:tc>
        <w:tc>
          <w:tcPr>
            <w:tcW w:w="0" w:type="auto"/>
            <w:vAlign w:val="center"/>
          </w:tcPr>
          <w:p w14:paraId="16DBDFEC" w14:textId="77777777" w:rsidR="00C61860" w:rsidRPr="00C4156F" w:rsidRDefault="00C61860" w:rsidP="00DD6C8B">
            <w:pPr>
              <w:rPr>
                <w:sz w:val="18"/>
                <w:szCs w:val="18"/>
                <w:lang w:val="en-GB" w:eastAsia="zh-CN"/>
              </w:rPr>
            </w:pPr>
            <w:r w:rsidRPr="00C4156F">
              <w:rPr>
                <w:sz w:val="18"/>
                <w:szCs w:val="18"/>
                <w:lang w:val="en-GB" w:eastAsia="zh-CN"/>
              </w:rPr>
              <w:t>AWGN</w:t>
            </w:r>
          </w:p>
        </w:tc>
        <w:tc>
          <w:tcPr>
            <w:tcW w:w="0" w:type="auto"/>
            <w:vAlign w:val="center"/>
          </w:tcPr>
          <w:p w14:paraId="0C2A16D6" w14:textId="679935B3" w:rsidR="00C61860" w:rsidRPr="00C4156F" w:rsidRDefault="00C4156F" w:rsidP="00DD6C8B">
            <w:pPr>
              <w:rPr>
                <w:sz w:val="18"/>
                <w:szCs w:val="18"/>
                <w:lang w:val="en-GB" w:eastAsia="zh-CN"/>
              </w:rPr>
            </w:pPr>
            <w:r>
              <w:rPr>
                <w:rFonts w:hint="eastAsia"/>
                <w:sz w:val="18"/>
                <w:szCs w:val="18"/>
                <w:lang w:val="en-GB" w:eastAsia="zh-CN"/>
              </w:rPr>
              <w:t>-</w:t>
            </w:r>
            <w:r>
              <w:rPr>
                <w:sz w:val="18"/>
                <w:szCs w:val="18"/>
                <w:lang w:val="en-GB" w:eastAsia="zh-CN"/>
              </w:rPr>
              <w:t>9.74</w:t>
            </w:r>
          </w:p>
        </w:tc>
      </w:tr>
      <w:tr w:rsidR="00C4156F" w:rsidRPr="00C4156F" w14:paraId="412A0246" w14:textId="77777777" w:rsidTr="00BE3971">
        <w:trPr>
          <w:trHeight w:val="46"/>
          <w:jc w:val="center"/>
        </w:trPr>
        <w:tc>
          <w:tcPr>
            <w:tcW w:w="0" w:type="auto"/>
            <w:vAlign w:val="center"/>
          </w:tcPr>
          <w:p w14:paraId="29B4C372" w14:textId="77777777" w:rsidR="00C61860" w:rsidRPr="00C4156F" w:rsidRDefault="00C61860" w:rsidP="00DD6C8B">
            <w:pPr>
              <w:rPr>
                <w:sz w:val="18"/>
                <w:szCs w:val="18"/>
                <w:lang w:val="en-GB" w:eastAsia="zh-CN"/>
              </w:rPr>
            </w:pPr>
            <w:r w:rsidRPr="00C4156F">
              <w:rPr>
                <w:sz w:val="18"/>
                <w:szCs w:val="18"/>
                <w:lang w:val="en-GB" w:eastAsia="zh-CN"/>
              </w:rPr>
              <w:t>C</w:t>
            </w:r>
            <w:r w:rsidRPr="00C4156F">
              <w:rPr>
                <w:rFonts w:hint="eastAsia"/>
                <w:sz w:val="18"/>
                <w:szCs w:val="18"/>
                <w:lang w:val="en-GB" w:eastAsia="zh-CN"/>
              </w:rPr>
              <w:t>ase</w:t>
            </w:r>
            <w:r w:rsidRPr="00C4156F">
              <w:rPr>
                <w:sz w:val="18"/>
                <w:szCs w:val="18"/>
                <w:lang w:val="en-GB" w:eastAsia="zh-CN"/>
              </w:rPr>
              <w:t>7</w:t>
            </w:r>
          </w:p>
        </w:tc>
        <w:tc>
          <w:tcPr>
            <w:tcW w:w="0" w:type="auto"/>
            <w:vAlign w:val="center"/>
          </w:tcPr>
          <w:p w14:paraId="16BAC7C1" w14:textId="77777777" w:rsidR="00C61860" w:rsidRPr="00C4156F" w:rsidRDefault="00C61860" w:rsidP="00DD6C8B">
            <w:pPr>
              <w:rPr>
                <w:sz w:val="18"/>
                <w:szCs w:val="18"/>
                <w:lang w:eastAsia="zh-CN"/>
              </w:rPr>
            </w:pPr>
            <w:r w:rsidRPr="00C4156F">
              <w:rPr>
                <w:sz w:val="18"/>
                <w:szCs w:val="18"/>
                <w:lang w:eastAsia="zh-CN"/>
              </w:rPr>
              <w:t>15KHz, 5MHz</w:t>
            </w:r>
          </w:p>
        </w:tc>
        <w:tc>
          <w:tcPr>
            <w:tcW w:w="0" w:type="auto"/>
            <w:vAlign w:val="center"/>
          </w:tcPr>
          <w:p w14:paraId="168DFAB4" w14:textId="77777777" w:rsidR="00C61860" w:rsidRPr="00C4156F" w:rsidRDefault="00C61860" w:rsidP="00DD6C8B">
            <w:pPr>
              <w:rPr>
                <w:sz w:val="18"/>
                <w:szCs w:val="18"/>
                <w:lang w:val="en-GB" w:eastAsia="zh-CN"/>
              </w:rPr>
            </w:pPr>
            <w:r w:rsidRPr="00C4156F">
              <w:rPr>
                <w:sz w:val="18"/>
                <w:szCs w:val="18"/>
                <w:lang w:val="en-GB" w:eastAsia="zh-CN"/>
              </w:rPr>
              <w:t>5</w:t>
            </w:r>
          </w:p>
        </w:tc>
        <w:tc>
          <w:tcPr>
            <w:tcW w:w="0" w:type="auto"/>
            <w:vAlign w:val="center"/>
          </w:tcPr>
          <w:p w14:paraId="5FD778B8" w14:textId="77777777" w:rsidR="00C61860" w:rsidRPr="00C4156F" w:rsidRDefault="00C61860" w:rsidP="00DD6C8B">
            <w:pPr>
              <w:rPr>
                <w:sz w:val="18"/>
                <w:szCs w:val="18"/>
                <w:lang w:val="en-GB" w:eastAsia="zh-CN"/>
              </w:rPr>
            </w:pPr>
            <w:r w:rsidRPr="00C4156F">
              <w:rPr>
                <w:rFonts w:hint="eastAsia"/>
                <w:sz w:val="18"/>
                <w:szCs w:val="18"/>
                <w:lang w:val="en-GB" w:eastAsia="zh-CN"/>
              </w:rPr>
              <w:t>2</w:t>
            </w:r>
          </w:p>
        </w:tc>
        <w:tc>
          <w:tcPr>
            <w:tcW w:w="0" w:type="auto"/>
            <w:vAlign w:val="center"/>
          </w:tcPr>
          <w:p w14:paraId="683F26EC" w14:textId="77777777" w:rsidR="00C61860" w:rsidRPr="00C4156F" w:rsidRDefault="00C61860" w:rsidP="00DD6C8B">
            <w:pPr>
              <w:rPr>
                <w:sz w:val="18"/>
                <w:szCs w:val="18"/>
                <w:lang w:val="en-GB" w:eastAsia="zh-CN"/>
              </w:rPr>
            </w:pPr>
            <w:r w:rsidRPr="00C4156F">
              <w:rPr>
                <w:sz w:val="18"/>
                <w:szCs w:val="18"/>
                <w:lang w:val="en-GB" w:eastAsia="zh-CN"/>
              </w:rPr>
              <w:t>1</w:t>
            </w:r>
            <w:r w:rsidRPr="00C4156F">
              <w:rPr>
                <w:rFonts w:hint="eastAsia"/>
                <w:sz w:val="18"/>
                <w:szCs w:val="18"/>
                <w:lang w:val="en-GB" w:eastAsia="zh-CN"/>
              </w:rPr>
              <w:t>T2R</w:t>
            </w:r>
          </w:p>
        </w:tc>
        <w:tc>
          <w:tcPr>
            <w:tcW w:w="0" w:type="auto"/>
            <w:vAlign w:val="center"/>
          </w:tcPr>
          <w:p w14:paraId="59C52425" w14:textId="77777777" w:rsidR="00C61860" w:rsidRPr="00C4156F" w:rsidRDefault="00C61860" w:rsidP="00DD6C8B">
            <w:pPr>
              <w:rPr>
                <w:sz w:val="18"/>
                <w:szCs w:val="18"/>
                <w:lang w:val="en-GB" w:eastAsia="zh-CN"/>
              </w:rPr>
            </w:pPr>
            <w:r w:rsidRPr="00C4156F">
              <w:rPr>
                <w:sz w:val="18"/>
                <w:szCs w:val="18"/>
                <w:lang w:val="en-GB" w:eastAsia="zh-CN"/>
              </w:rPr>
              <w:t>1+1 (2,11)</w:t>
            </w:r>
          </w:p>
        </w:tc>
        <w:tc>
          <w:tcPr>
            <w:tcW w:w="0" w:type="auto"/>
            <w:vAlign w:val="center"/>
          </w:tcPr>
          <w:p w14:paraId="7B08754E" w14:textId="77777777" w:rsidR="00C61860" w:rsidRPr="00C4156F" w:rsidRDefault="00C61860" w:rsidP="00DD6C8B">
            <w:pPr>
              <w:rPr>
                <w:sz w:val="18"/>
                <w:szCs w:val="18"/>
                <w:lang w:val="en-GB" w:eastAsia="zh-CN"/>
              </w:rPr>
            </w:pPr>
            <w:r w:rsidRPr="00C4156F">
              <w:rPr>
                <w:sz w:val="18"/>
                <w:szCs w:val="18"/>
                <w:lang w:val="en-GB" w:eastAsia="zh-CN"/>
              </w:rPr>
              <w:t>AWGN</w:t>
            </w:r>
          </w:p>
        </w:tc>
        <w:tc>
          <w:tcPr>
            <w:tcW w:w="0" w:type="auto"/>
            <w:vAlign w:val="center"/>
          </w:tcPr>
          <w:p w14:paraId="0E8937B0" w14:textId="3E74DCF5" w:rsidR="00C61860" w:rsidRPr="00C4156F" w:rsidRDefault="00C4156F" w:rsidP="00DD6C8B">
            <w:pPr>
              <w:rPr>
                <w:sz w:val="18"/>
                <w:szCs w:val="18"/>
                <w:lang w:val="en-GB" w:eastAsia="zh-CN"/>
              </w:rPr>
            </w:pPr>
            <w:r>
              <w:rPr>
                <w:rFonts w:hint="eastAsia"/>
                <w:sz w:val="18"/>
                <w:szCs w:val="18"/>
                <w:lang w:val="en-GB" w:eastAsia="zh-CN"/>
              </w:rPr>
              <w:t>-</w:t>
            </w:r>
            <w:r>
              <w:rPr>
                <w:sz w:val="18"/>
                <w:szCs w:val="18"/>
                <w:lang w:val="en-GB" w:eastAsia="zh-CN"/>
              </w:rPr>
              <w:t>10.36</w:t>
            </w:r>
          </w:p>
        </w:tc>
      </w:tr>
      <w:tr w:rsidR="00C4156F" w:rsidRPr="00C4156F" w14:paraId="3D73534F" w14:textId="77777777" w:rsidTr="00BE3971">
        <w:trPr>
          <w:trHeight w:val="46"/>
          <w:jc w:val="center"/>
        </w:trPr>
        <w:tc>
          <w:tcPr>
            <w:tcW w:w="0" w:type="auto"/>
            <w:vAlign w:val="center"/>
          </w:tcPr>
          <w:p w14:paraId="03A61F22" w14:textId="77777777" w:rsidR="00C61860" w:rsidRPr="00C4156F" w:rsidRDefault="00C61860" w:rsidP="00DD6C8B">
            <w:pPr>
              <w:rPr>
                <w:sz w:val="18"/>
                <w:szCs w:val="18"/>
                <w:lang w:val="en-GB" w:eastAsia="zh-CN"/>
              </w:rPr>
            </w:pPr>
            <w:r w:rsidRPr="00C4156F">
              <w:rPr>
                <w:sz w:val="18"/>
                <w:szCs w:val="18"/>
                <w:lang w:val="en-GB" w:eastAsia="zh-CN"/>
              </w:rPr>
              <w:t>C</w:t>
            </w:r>
            <w:r w:rsidRPr="00C4156F">
              <w:rPr>
                <w:rFonts w:hint="eastAsia"/>
                <w:sz w:val="18"/>
                <w:szCs w:val="18"/>
                <w:lang w:val="en-GB" w:eastAsia="zh-CN"/>
              </w:rPr>
              <w:t>ase</w:t>
            </w:r>
            <w:r w:rsidRPr="00C4156F">
              <w:rPr>
                <w:sz w:val="18"/>
                <w:szCs w:val="18"/>
                <w:lang w:val="en-GB" w:eastAsia="zh-CN"/>
              </w:rPr>
              <w:t>8</w:t>
            </w:r>
          </w:p>
        </w:tc>
        <w:tc>
          <w:tcPr>
            <w:tcW w:w="0" w:type="auto"/>
            <w:vAlign w:val="center"/>
          </w:tcPr>
          <w:p w14:paraId="17051DD1" w14:textId="77777777" w:rsidR="00C61860" w:rsidRPr="00C4156F" w:rsidRDefault="00C61860" w:rsidP="00DD6C8B">
            <w:pPr>
              <w:rPr>
                <w:sz w:val="18"/>
                <w:szCs w:val="18"/>
                <w:lang w:eastAsia="zh-CN"/>
              </w:rPr>
            </w:pPr>
            <w:r w:rsidRPr="00C4156F">
              <w:rPr>
                <w:sz w:val="18"/>
                <w:szCs w:val="18"/>
                <w:lang w:eastAsia="zh-CN"/>
              </w:rPr>
              <w:t>15KHz, 10MHz</w:t>
            </w:r>
          </w:p>
        </w:tc>
        <w:tc>
          <w:tcPr>
            <w:tcW w:w="0" w:type="auto"/>
            <w:vAlign w:val="center"/>
          </w:tcPr>
          <w:p w14:paraId="3A5592D3" w14:textId="77777777" w:rsidR="00C61860" w:rsidRPr="00C4156F" w:rsidRDefault="00C61860" w:rsidP="00DD6C8B">
            <w:pPr>
              <w:rPr>
                <w:sz w:val="18"/>
                <w:szCs w:val="18"/>
                <w:lang w:val="en-GB" w:eastAsia="zh-CN"/>
              </w:rPr>
            </w:pPr>
            <w:r w:rsidRPr="00C4156F">
              <w:rPr>
                <w:sz w:val="18"/>
                <w:szCs w:val="18"/>
                <w:lang w:val="en-GB" w:eastAsia="zh-CN"/>
              </w:rPr>
              <w:t>5</w:t>
            </w:r>
          </w:p>
        </w:tc>
        <w:tc>
          <w:tcPr>
            <w:tcW w:w="0" w:type="auto"/>
            <w:vAlign w:val="center"/>
          </w:tcPr>
          <w:p w14:paraId="7FEE6F75" w14:textId="77777777" w:rsidR="00C61860" w:rsidRPr="00C4156F" w:rsidRDefault="00C61860" w:rsidP="00DD6C8B">
            <w:pPr>
              <w:rPr>
                <w:sz w:val="18"/>
                <w:szCs w:val="18"/>
                <w:lang w:val="en-GB" w:eastAsia="zh-CN"/>
              </w:rPr>
            </w:pPr>
            <w:r w:rsidRPr="00C4156F">
              <w:rPr>
                <w:rFonts w:hint="eastAsia"/>
                <w:sz w:val="18"/>
                <w:szCs w:val="18"/>
                <w:lang w:val="en-GB" w:eastAsia="zh-CN"/>
              </w:rPr>
              <w:t>2</w:t>
            </w:r>
          </w:p>
        </w:tc>
        <w:tc>
          <w:tcPr>
            <w:tcW w:w="0" w:type="auto"/>
            <w:vAlign w:val="center"/>
          </w:tcPr>
          <w:p w14:paraId="7936CE4A" w14:textId="77777777" w:rsidR="00C61860" w:rsidRPr="00C4156F" w:rsidRDefault="00C61860" w:rsidP="00DD6C8B">
            <w:pPr>
              <w:rPr>
                <w:sz w:val="18"/>
                <w:szCs w:val="18"/>
                <w:lang w:val="en-GB" w:eastAsia="zh-CN"/>
              </w:rPr>
            </w:pPr>
            <w:r w:rsidRPr="00C4156F">
              <w:rPr>
                <w:sz w:val="18"/>
                <w:szCs w:val="18"/>
                <w:lang w:val="en-GB" w:eastAsia="zh-CN"/>
              </w:rPr>
              <w:t>1</w:t>
            </w:r>
            <w:r w:rsidRPr="00C4156F">
              <w:rPr>
                <w:rFonts w:hint="eastAsia"/>
                <w:sz w:val="18"/>
                <w:szCs w:val="18"/>
                <w:lang w:val="en-GB" w:eastAsia="zh-CN"/>
              </w:rPr>
              <w:t>T2R</w:t>
            </w:r>
          </w:p>
        </w:tc>
        <w:tc>
          <w:tcPr>
            <w:tcW w:w="0" w:type="auto"/>
            <w:vAlign w:val="center"/>
          </w:tcPr>
          <w:p w14:paraId="4694F793" w14:textId="77777777" w:rsidR="00C61860" w:rsidRPr="00C4156F" w:rsidRDefault="00C61860" w:rsidP="00DD6C8B">
            <w:pPr>
              <w:rPr>
                <w:sz w:val="18"/>
                <w:szCs w:val="18"/>
                <w:lang w:val="en-GB" w:eastAsia="zh-CN"/>
              </w:rPr>
            </w:pPr>
            <w:r w:rsidRPr="00C4156F">
              <w:rPr>
                <w:rFonts w:hint="eastAsia"/>
                <w:sz w:val="18"/>
                <w:szCs w:val="18"/>
                <w:lang w:val="en-GB" w:eastAsia="zh-CN"/>
              </w:rPr>
              <w:t>1</w:t>
            </w:r>
            <w:r w:rsidRPr="00C4156F">
              <w:rPr>
                <w:sz w:val="18"/>
                <w:szCs w:val="18"/>
                <w:lang w:val="en-GB" w:eastAsia="zh-CN"/>
              </w:rPr>
              <w:t>+1 (2,11)</w:t>
            </w:r>
          </w:p>
        </w:tc>
        <w:tc>
          <w:tcPr>
            <w:tcW w:w="0" w:type="auto"/>
            <w:vAlign w:val="center"/>
          </w:tcPr>
          <w:p w14:paraId="5BEAA4A2" w14:textId="77777777" w:rsidR="00C61860" w:rsidRPr="00C4156F" w:rsidRDefault="00C61860" w:rsidP="00DD6C8B">
            <w:pPr>
              <w:rPr>
                <w:sz w:val="18"/>
                <w:szCs w:val="18"/>
                <w:lang w:val="en-GB" w:eastAsia="zh-CN"/>
              </w:rPr>
            </w:pPr>
            <w:r w:rsidRPr="00C4156F">
              <w:rPr>
                <w:sz w:val="18"/>
                <w:szCs w:val="18"/>
                <w:lang w:val="en-GB" w:eastAsia="zh-CN"/>
              </w:rPr>
              <w:t>AWGN</w:t>
            </w:r>
          </w:p>
        </w:tc>
        <w:tc>
          <w:tcPr>
            <w:tcW w:w="0" w:type="auto"/>
            <w:vAlign w:val="center"/>
          </w:tcPr>
          <w:p w14:paraId="53BAB9B6" w14:textId="5A118672" w:rsidR="00C61860" w:rsidRPr="00C4156F" w:rsidRDefault="00C4156F" w:rsidP="00DD6C8B">
            <w:pPr>
              <w:rPr>
                <w:sz w:val="18"/>
                <w:szCs w:val="18"/>
                <w:lang w:val="en-GB" w:eastAsia="zh-CN"/>
              </w:rPr>
            </w:pPr>
            <w:r>
              <w:rPr>
                <w:rFonts w:hint="eastAsia"/>
                <w:sz w:val="18"/>
                <w:szCs w:val="18"/>
                <w:lang w:val="en-GB" w:eastAsia="zh-CN"/>
              </w:rPr>
              <w:t>-</w:t>
            </w:r>
            <w:r>
              <w:rPr>
                <w:sz w:val="18"/>
                <w:szCs w:val="18"/>
                <w:lang w:val="en-GB" w:eastAsia="zh-CN"/>
              </w:rPr>
              <w:t>10.26</w:t>
            </w:r>
          </w:p>
        </w:tc>
      </w:tr>
    </w:tbl>
    <w:p w14:paraId="295FE293" w14:textId="77777777" w:rsidR="00C4156F" w:rsidRDefault="00C4156F" w:rsidP="00D542A7">
      <w:pPr>
        <w:jc w:val="both"/>
        <w:rPr>
          <w:b/>
          <w:lang w:val="en-GB" w:eastAsia="zh-CN"/>
        </w:rPr>
      </w:pPr>
    </w:p>
    <w:p w14:paraId="19F6020C" w14:textId="644F2EE3" w:rsidR="00071A48" w:rsidRDefault="00142EE7" w:rsidP="00D542A7">
      <w:pPr>
        <w:jc w:val="both"/>
        <w:rPr>
          <w:b/>
          <w:lang w:val="en-GB" w:eastAsia="zh-CN"/>
        </w:rPr>
      </w:pPr>
      <w:r>
        <w:rPr>
          <w:lang w:eastAsia="zh-CN"/>
        </w:rPr>
        <w:t>As indicated, with 2 DMRS configuration, the performance can be expected about 1dB improvement. And around 2dB improvement can be expected with 2 aggregation level.</w:t>
      </w:r>
    </w:p>
    <w:p w14:paraId="5D8C32B2" w14:textId="6CA0C0BC" w:rsidR="00071A48" w:rsidRDefault="00071A48" w:rsidP="00071A48">
      <w:pPr>
        <w:jc w:val="both"/>
        <w:rPr>
          <w:b/>
          <w:u w:val="single"/>
          <w:lang w:val="en-GB" w:eastAsia="zh-CN"/>
        </w:rPr>
      </w:pPr>
      <w:r w:rsidRPr="00071A48">
        <w:rPr>
          <w:b/>
          <w:u w:val="single"/>
          <w:lang w:val="en-GB" w:eastAsia="zh-CN"/>
        </w:rPr>
        <w:t>High reliability with higher BLER</w:t>
      </w:r>
    </w:p>
    <w:p w14:paraId="0EAF38E2" w14:textId="77777777" w:rsidR="00C61860" w:rsidRPr="00071A48" w:rsidRDefault="00C61860" w:rsidP="00071A48">
      <w:pPr>
        <w:jc w:val="both"/>
        <w:rPr>
          <w:b/>
          <w:u w:val="single"/>
          <w:lang w:val="en-GB" w:eastAsia="zh-CN"/>
        </w:rPr>
      </w:pPr>
    </w:p>
    <w:p w14:paraId="0DB957CF" w14:textId="3C4CFE2B" w:rsidR="00071A48" w:rsidRDefault="00C61860" w:rsidP="00C61860">
      <w:pPr>
        <w:jc w:val="center"/>
        <w:rPr>
          <w:b/>
          <w:lang w:val="en-GB" w:eastAsia="zh-CN"/>
        </w:rPr>
      </w:pPr>
      <w:r>
        <w:rPr>
          <w:b/>
          <w:noProof/>
          <w:lang w:eastAsia="zh-CN"/>
        </w:rPr>
        <w:drawing>
          <wp:inline distT="0" distB="0" distL="0" distR="0" wp14:anchorId="2781616D" wp14:editId="598E92A0">
            <wp:extent cx="5759947" cy="4050565"/>
            <wp:effectExtent l="0" t="0" r="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65340" cy="4054358"/>
                    </a:xfrm>
                    <a:prstGeom prst="rect">
                      <a:avLst/>
                    </a:prstGeom>
                    <a:noFill/>
                  </pic:spPr>
                </pic:pic>
              </a:graphicData>
            </a:graphic>
          </wp:inline>
        </w:drawing>
      </w:r>
    </w:p>
    <w:p w14:paraId="680A92A4" w14:textId="769D52BB" w:rsidR="005C758D" w:rsidRPr="00142EE7" w:rsidRDefault="00142EE7" w:rsidP="00142EE7">
      <w:pPr>
        <w:jc w:val="center"/>
        <w:rPr>
          <w:lang w:val="en-GB" w:eastAsia="zh-CN"/>
        </w:rPr>
      </w:pPr>
      <w:r>
        <w:rPr>
          <w:lang w:val="en-GB" w:eastAsia="zh-CN"/>
        </w:rPr>
        <w:t>Figure 1</w:t>
      </w:r>
      <w:r>
        <w:rPr>
          <w:lang w:eastAsia="zh-CN"/>
        </w:rPr>
        <w:t xml:space="preserve"> BLER performance with different aggregation level for 15 KHz and 10 MHz</w:t>
      </w:r>
    </w:p>
    <w:p w14:paraId="78A88D98" w14:textId="3A5BE000" w:rsidR="005C758D" w:rsidRDefault="005C758D" w:rsidP="005C758D">
      <w:pPr>
        <w:jc w:val="center"/>
        <w:rPr>
          <w:b/>
          <w:u w:val="single"/>
          <w:lang w:val="en-GB" w:eastAsia="zh-CN"/>
        </w:rPr>
      </w:pPr>
      <w:r>
        <w:rPr>
          <w:b/>
          <w:noProof/>
          <w:u w:val="single"/>
          <w:lang w:eastAsia="zh-CN"/>
        </w:rPr>
        <w:lastRenderedPageBreak/>
        <w:drawing>
          <wp:inline distT="0" distB="0" distL="0" distR="0" wp14:anchorId="38628DA5" wp14:editId="3BB580F5">
            <wp:extent cx="5744942" cy="4027894"/>
            <wp:effectExtent l="0" t="0" r="825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51278" cy="4032336"/>
                    </a:xfrm>
                    <a:prstGeom prst="rect">
                      <a:avLst/>
                    </a:prstGeom>
                    <a:noFill/>
                  </pic:spPr>
                </pic:pic>
              </a:graphicData>
            </a:graphic>
          </wp:inline>
        </w:drawing>
      </w:r>
    </w:p>
    <w:p w14:paraId="05A777FC" w14:textId="5C140C51" w:rsidR="00142EE7" w:rsidRPr="00142EE7" w:rsidRDefault="00142EE7" w:rsidP="00142EE7">
      <w:pPr>
        <w:jc w:val="center"/>
        <w:rPr>
          <w:lang w:val="en-GB" w:eastAsia="zh-CN"/>
        </w:rPr>
      </w:pPr>
      <w:r>
        <w:rPr>
          <w:lang w:val="en-GB" w:eastAsia="zh-CN"/>
        </w:rPr>
        <w:t>Figure 2</w:t>
      </w:r>
      <w:r>
        <w:rPr>
          <w:lang w:eastAsia="zh-CN"/>
        </w:rPr>
        <w:t xml:space="preserve"> BLER performance with different aggregation level for 30 KHz and 40 MHz</w:t>
      </w:r>
    </w:p>
    <w:p w14:paraId="754CEF42" w14:textId="77777777" w:rsidR="005C758D" w:rsidRDefault="005C758D" w:rsidP="00D542A7">
      <w:pPr>
        <w:jc w:val="both"/>
        <w:rPr>
          <w:b/>
          <w:u w:val="single"/>
          <w:lang w:val="en-GB" w:eastAsia="zh-CN"/>
        </w:rPr>
      </w:pPr>
    </w:p>
    <w:p w14:paraId="672513BE" w14:textId="5B85F941" w:rsidR="00514F8A" w:rsidRDefault="00514F8A" w:rsidP="00514F8A">
      <w:pPr>
        <w:jc w:val="both"/>
        <w:rPr>
          <w:b/>
          <w:lang w:val="en-GB" w:eastAsia="zh-CN"/>
        </w:rPr>
      </w:pPr>
      <w:r>
        <w:rPr>
          <w:lang w:eastAsia="zh-CN"/>
        </w:rPr>
        <w:t>As observed in Figure 1 and Figure 2, PUSCH aggregation level with 2 combined HARQ transmission can achieve the similar performance with 8 PUSCH aggregation level without combined HARQ transmission, and better than 4 aggregation level.</w:t>
      </w:r>
    </w:p>
    <w:p w14:paraId="017E58E6" w14:textId="1D43AF37" w:rsidR="00514F8A" w:rsidRPr="00514F8A" w:rsidRDefault="00514F8A" w:rsidP="00D542A7">
      <w:pPr>
        <w:jc w:val="both"/>
        <w:rPr>
          <w:b/>
          <w:lang w:eastAsia="zh-CN"/>
        </w:rPr>
      </w:pPr>
      <w:r>
        <w:rPr>
          <w:b/>
          <w:lang w:eastAsia="zh-CN"/>
        </w:rPr>
        <w:t>Observation</w:t>
      </w:r>
      <w:r w:rsidRPr="00581304">
        <w:rPr>
          <w:b/>
          <w:lang w:eastAsia="zh-CN"/>
        </w:rPr>
        <w:t xml:space="preserve"> </w:t>
      </w:r>
      <w:r w:rsidR="005E3FD7">
        <w:rPr>
          <w:b/>
          <w:lang w:eastAsia="zh-CN"/>
        </w:rPr>
        <w:t>2</w:t>
      </w:r>
      <w:r>
        <w:rPr>
          <w:rFonts w:hint="eastAsia"/>
          <w:b/>
          <w:lang w:eastAsia="zh-CN"/>
        </w:rPr>
        <w:t xml:space="preserve">: </w:t>
      </w:r>
      <w:r>
        <w:rPr>
          <w:b/>
          <w:lang w:eastAsia="zh-CN"/>
        </w:rPr>
        <w:t>With 2 PUSCH aggregation level combined HARQ transmission can achieve the comparable performance</w:t>
      </w:r>
      <w:r w:rsidR="00BE3971">
        <w:rPr>
          <w:b/>
          <w:lang w:eastAsia="zh-CN"/>
        </w:rPr>
        <w:t xml:space="preserve"> with 8 PUSCH aggregation level without combined HARQ transmission, and better than 4 aggregation level</w:t>
      </w:r>
    </w:p>
    <w:p w14:paraId="77BDCDC6" w14:textId="0670106F" w:rsidR="00071A48" w:rsidRPr="00071A48" w:rsidRDefault="00071A48" w:rsidP="00D542A7">
      <w:pPr>
        <w:jc w:val="both"/>
        <w:rPr>
          <w:b/>
          <w:u w:val="single"/>
          <w:lang w:val="en-GB" w:eastAsia="zh-CN"/>
        </w:rPr>
      </w:pPr>
      <w:r>
        <w:rPr>
          <w:b/>
          <w:u w:val="single"/>
          <w:lang w:val="en-GB" w:eastAsia="zh-CN"/>
        </w:rPr>
        <w:t>L</w:t>
      </w:r>
      <w:r w:rsidRPr="00071A48">
        <w:rPr>
          <w:rFonts w:hint="eastAsia"/>
          <w:b/>
          <w:u w:val="single"/>
          <w:lang w:val="en-GB" w:eastAsia="zh-CN"/>
        </w:rPr>
        <w:t>ow latency</w:t>
      </w:r>
      <w:r w:rsidR="00514F8A">
        <w:rPr>
          <w:b/>
          <w:u w:val="single"/>
          <w:lang w:val="en-GB" w:eastAsia="zh-CN"/>
        </w:rPr>
        <w:t xml:space="preserve"> requirement </w:t>
      </w:r>
    </w:p>
    <w:p w14:paraId="0077F6AA" w14:textId="60698180" w:rsidR="00071A48" w:rsidRDefault="00071A48" w:rsidP="00071A48">
      <w:pPr>
        <w:jc w:val="center"/>
        <w:rPr>
          <w:b/>
          <w:lang w:val="en-GB" w:eastAsia="zh-CN"/>
        </w:rPr>
      </w:pPr>
    </w:p>
    <w:p w14:paraId="364680D1" w14:textId="58D71450" w:rsidR="00071A48" w:rsidRDefault="00071A48" w:rsidP="00071A48">
      <w:pPr>
        <w:jc w:val="center"/>
        <w:rPr>
          <w:b/>
          <w:lang w:val="en-GB" w:eastAsia="zh-CN"/>
        </w:rPr>
      </w:pPr>
      <w:r>
        <w:rPr>
          <w:b/>
          <w:noProof/>
          <w:lang w:eastAsia="zh-CN"/>
        </w:rPr>
        <w:lastRenderedPageBreak/>
        <w:drawing>
          <wp:inline distT="0" distB="0" distL="0" distR="0" wp14:anchorId="18D26D14" wp14:editId="279F2BF9">
            <wp:extent cx="5399950" cy="3862518"/>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01576" cy="3863681"/>
                    </a:xfrm>
                    <a:prstGeom prst="rect">
                      <a:avLst/>
                    </a:prstGeom>
                    <a:noFill/>
                  </pic:spPr>
                </pic:pic>
              </a:graphicData>
            </a:graphic>
          </wp:inline>
        </w:drawing>
      </w:r>
    </w:p>
    <w:p w14:paraId="49C8AFBC" w14:textId="77777777" w:rsidR="00071A48" w:rsidRDefault="00071A48" w:rsidP="00D542A7">
      <w:pPr>
        <w:jc w:val="both"/>
        <w:rPr>
          <w:b/>
          <w:lang w:val="en-GB" w:eastAsia="zh-CN"/>
        </w:rPr>
      </w:pPr>
    </w:p>
    <w:p w14:paraId="7BDA7D07" w14:textId="61A16285" w:rsidR="007A7357" w:rsidRPr="005E3FD7" w:rsidRDefault="005E3FD7" w:rsidP="00D542A7">
      <w:pPr>
        <w:jc w:val="both"/>
        <w:rPr>
          <w:b/>
          <w:lang w:eastAsia="zh-CN"/>
        </w:rPr>
      </w:pPr>
      <w:r>
        <w:rPr>
          <w:b/>
          <w:lang w:eastAsia="zh-CN"/>
        </w:rPr>
        <w:t>Observation</w:t>
      </w:r>
      <w:r w:rsidRPr="00581304">
        <w:rPr>
          <w:b/>
          <w:lang w:eastAsia="zh-CN"/>
        </w:rPr>
        <w:t xml:space="preserve"> </w:t>
      </w:r>
      <w:r>
        <w:rPr>
          <w:b/>
          <w:lang w:eastAsia="zh-CN"/>
        </w:rPr>
        <w:t>3</w:t>
      </w:r>
      <w:r>
        <w:rPr>
          <w:rFonts w:hint="eastAsia"/>
          <w:b/>
          <w:lang w:eastAsia="zh-CN"/>
        </w:rPr>
        <w:t xml:space="preserve">: </w:t>
      </w:r>
      <w:r>
        <w:rPr>
          <w:b/>
          <w:lang w:eastAsia="zh-CN"/>
        </w:rPr>
        <w:t xml:space="preserve">From the target SNR value </w:t>
      </w:r>
      <w:r w:rsidR="007367CE">
        <w:rPr>
          <w:b/>
          <w:lang w:eastAsia="zh-CN"/>
        </w:rPr>
        <w:t xml:space="preserve">with 70% TP </w:t>
      </w:r>
      <w:r>
        <w:rPr>
          <w:b/>
          <w:lang w:eastAsia="zh-CN"/>
        </w:rPr>
        <w:t xml:space="preserve">perspective, there is no significant difference with configured 2, 4 and 7 </w:t>
      </w:r>
      <w:r w:rsidR="0031577F">
        <w:rPr>
          <w:b/>
          <w:lang w:eastAsia="zh-CN"/>
        </w:rPr>
        <w:t xml:space="preserve">OS </w:t>
      </w:r>
      <w:r>
        <w:rPr>
          <w:b/>
          <w:lang w:eastAsia="zh-CN"/>
        </w:rPr>
        <w:t xml:space="preserve">for PUSCH mini-slot transmission </w:t>
      </w:r>
    </w:p>
    <w:p w14:paraId="56F1EAF1" w14:textId="412CBCD0" w:rsidR="00493B48" w:rsidRPr="00493B48" w:rsidRDefault="00A678BB" w:rsidP="005E3FD7">
      <w:pPr>
        <w:keepNext/>
        <w:keepLines/>
        <w:pBdr>
          <w:top w:val="single" w:sz="12" w:space="4" w:color="auto"/>
        </w:pBdr>
        <w:spacing w:before="240" w:after="180" w:line="240" w:lineRule="auto"/>
        <w:ind w:left="1134" w:hanging="1134"/>
        <w:jc w:val="both"/>
        <w:outlineLvl w:val="0"/>
        <w:rPr>
          <w:rFonts w:ascii="Arial" w:hAnsi="Arial" w:cs="Times New Roman"/>
          <w:sz w:val="36"/>
          <w:szCs w:val="20"/>
          <w:lang w:val="en-GB" w:eastAsia="zh-CN"/>
        </w:rPr>
      </w:pPr>
      <w:r>
        <w:rPr>
          <w:rFonts w:ascii="Arial" w:hAnsi="Arial" w:cs="Times New Roman"/>
          <w:sz w:val="36"/>
          <w:szCs w:val="20"/>
          <w:lang w:eastAsia="zh-CN"/>
        </w:rPr>
        <w:t xml:space="preserve">3 </w:t>
      </w:r>
      <w:r w:rsidR="00493B48">
        <w:rPr>
          <w:rFonts w:ascii="Arial" w:hAnsi="Arial" w:cs="Times New Roman" w:hint="eastAsia"/>
          <w:sz w:val="36"/>
          <w:szCs w:val="20"/>
          <w:lang w:val="en-GB" w:eastAsia="zh-CN"/>
        </w:rPr>
        <w:t>Conclusion</w:t>
      </w:r>
    </w:p>
    <w:p w14:paraId="6CCDAED4" w14:textId="77777777" w:rsidR="00493B48" w:rsidRDefault="00493B48" w:rsidP="00D542A7">
      <w:pPr>
        <w:jc w:val="both"/>
        <w:rPr>
          <w:lang w:eastAsia="zh-CN"/>
        </w:rPr>
      </w:pPr>
      <w:r w:rsidRPr="00493B48">
        <w:rPr>
          <w:rFonts w:hint="eastAsia"/>
          <w:lang w:eastAsia="zh-CN"/>
        </w:rPr>
        <w:t>In this contribution,</w:t>
      </w:r>
      <w:r>
        <w:rPr>
          <w:rFonts w:hint="eastAsia"/>
          <w:lang w:eastAsia="zh-CN"/>
        </w:rPr>
        <w:t xml:space="preserve"> the initial results are provided to </w:t>
      </w:r>
      <w:r>
        <w:rPr>
          <w:lang w:eastAsia="zh-CN"/>
        </w:rPr>
        <w:t>analy</w:t>
      </w:r>
      <w:r>
        <w:rPr>
          <w:rFonts w:hint="eastAsia"/>
          <w:lang w:eastAsia="zh-CN"/>
        </w:rPr>
        <w:t xml:space="preserve">ze the URLLC with high </w:t>
      </w:r>
      <w:r>
        <w:rPr>
          <w:lang w:eastAsia="zh-CN"/>
        </w:rPr>
        <w:t>reliability</w:t>
      </w:r>
      <w:r>
        <w:rPr>
          <w:rFonts w:hint="eastAsia"/>
          <w:lang w:eastAsia="zh-CN"/>
        </w:rPr>
        <w:t xml:space="preserve"> requirement.</w:t>
      </w:r>
    </w:p>
    <w:p w14:paraId="58E64273" w14:textId="77777777" w:rsidR="00D13745" w:rsidRPr="00447C85" w:rsidRDefault="00D13745" w:rsidP="00D13745">
      <w:pPr>
        <w:jc w:val="both"/>
        <w:rPr>
          <w:b/>
          <w:lang w:val="en-GB" w:eastAsia="zh-CN"/>
        </w:rPr>
      </w:pPr>
      <w:r>
        <w:rPr>
          <w:rFonts w:hint="eastAsia"/>
          <w:b/>
          <w:lang w:eastAsia="zh-CN"/>
        </w:rPr>
        <w:t>Proposal</w:t>
      </w:r>
      <w:r w:rsidRPr="00581304">
        <w:rPr>
          <w:b/>
        </w:rPr>
        <w:t xml:space="preserve"> </w:t>
      </w:r>
      <w:r>
        <w:rPr>
          <w:b/>
          <w:lang w:eastAsia="zh-CN"/>
        </w:rPr>
        <w:t>1</w:t>
      </w:r>
      <w:r>
        <w:rPr>
          <w:rFonts w:hint="eastAsia"/>
          <w:b/>
          <w:lang w:eastAsia="zh-CN"/>
        </w:rPr>
        <w:t xml:space="preserve">: </w:t>
      </w:r>
      <w:r>
        <w:rPr>
          <w:b/>
          <w:lang w:eastAsia="zh-CN"/>
        </w:rPr>
        <w:t xml:space="preserve">Reusing the TDD pattern </w:t>
      </w:r>
      <w:r w:rsidRPr="003B67BE">
        <w:rPr>
          <w:b/>
          <w:lang w:eastAsia="zh-CN"/>
        </w:rPr>
        <w:t>3D1S1U for 15 KHz SCS</w:t>
      </w:r>
      <w:r>
        <w:rPr>
          <w:b/>
          <w:lang w:eastAsia="zh-CN"/>
        </w:rPr>
        <w:t xml:space="preserve"> and 7D1S2U for 30</w:t>
      </w:r>
      <w:r w:rsidRPr="003B67BE">
        <w:rPr>
          <w:b/>
          <w:lang w:eastAsia="zh-CN"/>
        </w:rPr>
        <w:t xml:space="preserve"> KHz SCS</w:t>
      </w:r>
      <w:r>
        <w:rPr>
          <w:b/>
          <w:lang w:eastAsia="zh-CN"/>
        </w:rPr>
        <w:t xml:space="preserve"> for URLLC test.</w:t>
      </w:r>
    </w:p>
    <w:p w14:paraId="7643AB9A" w14:textId="7286C3F7" w:rsidR="00D13745" w:rsidRDefault="00D13745" w:rsidP="00D13745">
      <w:pPr>
        <w:jc w:val="both"/>
        <w:rPr>
          <w:b/>
          <w:lang w:eastAsia="zh-CN"/>
        </w:rPr>
      </w:pPr>
      <w:r>
        <w:rPr>
          <w:rFonts w:hint="eastAsia"/>
          <w:b/>
          <w:lang w:eastAsia="zh-CN"/>
        </w:rPr>
        <w:t>Proposal</w:t>
      </w:r>
      <w:r w:rsidRPr="00581304">
        <w:rPr>
          <w:b/>
        </w:rPr>
        <w:t xml:space="preserve"> </w:t>
      </w:r>
      <w:r>
        <w:rPr>
          <w:b/>
          <w:lang w:eastAsia="zh-CN"/>
        </w:rPr>
        <w:t>2</w:t>
      </w:r>
      <w:r>
        <w:rPr>
          <w:rFonts w:hint="eastAsia"/>
          <w:b/>
          <w:lang w:eastAsia="zh-CN"/>
        </w:rPr>
        <w:t xml:space="preserve">: </w:t>
      </w:r>
      <w:r>
        <w:rPr>
          <w:b/>
          <w:lang w:eastAsia="zh-CN"/>
        </w:rPr>
        <w:t xml:space="preserve"> Introduce </w:t>
      </w:r>
      <w:r w:rsidR="0053129D">
        <w:rPr>
          <w:b/>
          <w:lang w:eastAsia="zh-CN"/>
        </w:rPr>
        <w:t xml:space="preserve">2 </w:t>
      </w:r>
      <w:r>
        <w:rPr>
          <w:b/>
          <w:lang w:eastAsia="zh-CN"/>
        </w:rPr>
        <w:t>DMRS configuration for PUSCH low BLER high confidence test</w:t>
      </w:r>
    </w:p>
    <w:p w14:paraId="3552A3E6" w14:textId="77777777" w:rsidR="00D13745" w:rsidRDefault="00D13745" w:rsidP="00D13745">
      <w:pPr>
        <w:jc w:val="both"/>
        <w:rPr>
          <w:b/>
          <w:lang w:eastAsia="zh-CN"/>
        </w:rPr>
      </w:pPr>
      <w:r>
        <w:rPr>
          <w:rFonts w:hint="eastAsia"/>
          <w:b/>
          <w:lang w:eastAsia="zh-CN"/>
        </w:rPr>
        <w:t>Proposal</w:t>
      </w:r>
      <w:r w:rsidRPr="00581304">
        <w:rPr>
          <w:b/>
          <w:lang w:eastAsia="zh-CN"/>
        </w:rPr>
        <w:t xml:space="preserve"> </w:t>
      </w:r>
      <w:r>
        <w:rPr>
          <w:b/>
          <w:lang w:eastAsia="zh-CN"/>
        </w:rPr>
        <w:t>3</w:t>
      </w:r>
      <w:r>
        <w:rPr>
          <w:rFonts w:hint="eastAsia"/>
          <w:b/>
          <w:lang w:eastAsia="zh-CN"/>
        </w:rPr>
        <w:t xml:space="preserve">: </w:t>
      </w:r>
      <w:r>
        <w:rPr>
          <w:b/>
          <w:lang w:eastAsia="zh-CN"/>
        </w:rPr>
        <w:t xml:space="preserve">Introduce 5MHz </w:t>
      </w:r>
      <w:r w:rsidRPr="009619EA">
        <w:rPr>
          <w:b/>
          <w:lang w:eastAsia="zh-CN"/>
        </w:rPr>
        <w:t>for 15K SCS, 10MHz for 30K SCS</w:t>
      </w:r>
      <w:r>
        <w:rPr>
          <w:b/>
          <w:lang w:eastAsia="zh-CN"/>
        </w:rPr>
        <w:t xml:space="preserve"> with full bandwidth for PUSCH with lower BLER high reliability test.</w:t>
      </w:r>
    </w:p>
    <w:p w14:paraId="1E5528A9" w14:textId="77777777" w:rsidR="00A678BB" w:rsidRPr="00275C38" w:rsidRDefault="00A678BB" w:rsidP="00A678BB">
      <w:pPr>
        <w:jc w:val="both"/>
        <w:rPr>
          <w:b/>
          <w:lang w:eastAsia="zh-CN"/>
        </w:rPr>
      </w:pPr>
      <w:r w:rsidRPr="00F02352">
        <w:rPr>
          <w:rFonts w:hint="eastAsia"/>
          <w:b/>
          <w:lang w:eastAsia="zh-CN"/>
        </w:rPr>
        <w:t>Proposal</w:t>
      </w:r>
      <w:r w:rsidRPr="00F02352">
        <w:rPr>
          <w:b/>
          <w:lang w:eastAsia="zh-CN"/>
        </w:rPr>
        <w:t xml:space="preserve"> 4</w:t>
      </w:r>
      <w:r w:rsidRPr="00F02352">
        <w:rPr>
          <w:rFonts w:hint="eastAsia"/>
          <w:b/>
          <w:lang w:eastAsia="zh-CN"/>
        </w:rPr>
        <w:t xml:space="preserve">: </w:t>
      </w:r>
      <w:r w:rsidRPr="00F02352">
        <w:rPr>
          <w:b/>
          <w:lang w:eastAsia="zh-CN"/>
        </w:rPr>
        <w:t>Introduce additional margin X</w:t>
      </w:r>
      <w:r>
        <w:rPr>
          <w:b/>
          <w:lang w:eastAsia="zh-CN"/>
        </w:rPr>
        <w:t xml:space="preserve"> with part of IM</w:t>
      </w:r>
      <w:r w:rsidRPr="00F02352">
        <w:rPr>
          <w:b/>
          <w:lang w:eastAsia="zh-CN"/>
        </w:rPr>
        <w:t xml:space="preserve"> </w:t>
      </w:r>
      <w:r>
        <w:rPr>
          <w:b/>
          <w:lang w:eastAsia="zh-CN"/>
        </w:rPr>
        <w:t xml:space="preserve">implicitly </w:t>
      </w:r>
      <w:r w:rsidRPr="00F02352">
        <w:rPr>
          <w:b/>
          <w:lang w:eastAsia="zh-CN"/>
        </w:rPr>
        <w:t>for URLLC test requirement, not to specify the value into conformance and core spec.</w:t>
      </w:r>
    </w:p>
    <w:p w14:paraId="4B43D4E4" w14:textId="77777777" w:rsidR="00D13745" w:rsidRDefault="00D13745" w:rsidP="00D13745">
      <w:pPr>
        <w:jc w:val="both"/>
        <w:rPr>
          <w:b/>
          <w:lang w:eastAsia="zh-CN"/>
        </w:rPr>
      </w:pPr>
      <w:r w:rsidRPr="005E1F46">
        <w:rPr>
          <w:rFonts w:hint="eastAsia"/>
          <w:b/>
          <w:lang w:eastAsia="zh-CN"/>
        </w:rPr>
        <w:t>Proposal</w:t>
      </w:r>
      <w:r w:rsidRPr="005E1F46">
        <w:rPr>
          <w:b/>
        </w:rPr>
        <w:t xml:space="preserve"> </w:t>
      </w:r>
      <w:r>
        <w:rPr>
          <w:b/>
          <w:lang w:eastAsia="zh-CN"/>
        </w:rPr>
        <w:t>5</w:t>
      </w:r>
      <w:r w:rsidRPr="005E1F46">
        <w:rPr>
          <w:rFonts w:hint="eastAsia"/>
          <w:b/>
          <w:lang w:eastAsia="zh-CN"/>
        </w:rPr>
        <w:t xml:space="preserve">: </w:t>
      </w:r>
      <w:r>
        <w:rPr>
          <w:b/>
          <w:lang w:eastAsia="zh-CN"/>
        </w:rPr>
        <w:t>Only introduce the r</w:t>
      </w:r>
      <w:r w:rsidRPr="00B84071">
        <w:rPr>
          <w:b/>
          <w:lang w:eastAsia="zh-CN"/>
        </w:rPr>
        <w:t>equirement</w:t>
      </w:r>
      <w:r w:rsidRPr="00B84071">
        <w:rPr>
          <w:rFonts w:hint="eastAsia"/>
          <w:b/>
          <w:lang w:eastAsia="zh-CN"/>
        </w:rPr>
        <w:t xml:space="preserve"> for </w:t>
      </w:r>
      <w:r w:rsidRPr="00B84071">
        <w:rPr>
          <w:b/>
          <w:lang w:eastAsia="zh-CN"/>
        </w:rPr>
        <w:t>high reliability with higher BLER</w:t>
      </w:r>
      <w:r>
        <w:rPr>
          <w:b/>
          <w:lang w:eastAsia="zh-CN"/>
        </w:rPr>
        <w:t xml:space="preserve"> with 2 slots aggregation level.</w:t>
      </w:r>
    </w:p>
    <w:p w14:paraId="4E0874C0" w14:textId="77777777" w:rsidR="00D13745" w:rsidRPr="001155FB" w:rsidRDefault="00D13745" w:rsidP="00D13745">
      <w:pPr>
        <w:jc w:val="both"/>
        <w:rPr>
          <w:b/>
          <w:lang w:eastAsia="zh-CN"/>
        </w:rPr>
      </w:pPr>
      <w:r w:rsidRPr="005E1F46">
        <w:rPr>
          <w:rFonts w:hint="eastAsia"/>
          <w:b/>
          <w:lang w:eastAsia="zh-CN"/>
        </w:rPr>
        <w:t>Proposal</w:t>
      </w:r>
      <w:r w:rsidRPr="005E1F46">
        <w:rPr>
          <w:b/>
        </w:rPr>
        <w:t xml:space="preserve"> </w:t>
      </w:r>
      <w:r>
        <w:rPr>
          <w:b/>
          <w:lang w:eastAsia="zh-CN"/>
        </w:rPr>
        <w:t>6</w:t>
      </w:r>
      <w:r w:rsidRPr="005E1F46">
        <w:rPr>
          <w:rFonts w:hint="eastAsia"/>
          <w:b/>
          <w:lang w:eastAsia="zh-CN"/>
        </w:rPr>
        <w:t xml:space="preserve">: </w:t>
      </w:r>
      <w:r>
        <w:rPr>
          <w:b/>
          <w:lang w:eastAsia="zh-CN"/>
        </w:rPr>
        <w:t>Deprioritize the high reliability requirement with DFT-s-OFDM waveform.</w:t>
      </w:r>
    </w:p>
    <w:p w14:paraId="04FA7C78" w14:textId="77777777" w:rsidR="00D13745" w:rsidRPr="00617892" w:rsidRDefault="00D13745" w:rsidP="00D13745">
      <w:pPr>
        <w:jc w:val="both"/>
        <w:rPr>
          <w:b/>
          <w:lang w:eastAsia="zh-CN"/>
        </w:rPr>
      </w:pPr>
      <w:r>
        <w:rPr>
          <w:b/>
          <w:lang w:eastAsia="zh-CN"/>
        </w:rPr>
        <w:t>Observation 1</w:t>
      </w:r>
      <w:r w:rsidRPr="005E1F46">
        <w:rPr>
          <w:rFonts w:hint="eastAsia"/>
          <w:b/>
          <w:lang w:eastAsia="zh-CN"/>
        </w:rPr>
        <w:t xml:space="preserve">: </w:t>
      </w:r>
      <w:r>
        <w:rPr>
          <w:b/>
          <w:lang w:eastAsia="zh-CN"/>
        </w:rPr>
        <w:t xml:space="preserve"> Mini-slot repetition with 4OS is the typical scenario in RAN1 discussion to </w:t>
      </w:r>
      <w:r w:rsidRPr="00617892">
        <w:rPr>
          <w:b/>
          <w:lang w:eastAsia="zh-CN"/>
        </w:rPr>
        <w:t>supporting dynamic switch between mini-slot repetitio</w:t>
      </w:r>
      <w:r>
        <w:rPr>
          <w:b/>
          <w:lang w:eastAsia="zh-CN"/>
        </w:rPr>
        <w:t>n and multi-segments</w:t>
      </w:r>
    </w:p>
    <w:p w14:paraId="5B444BC8" w14:textId="77777777" w:rsidR="00D13745" w:rsidRPr="00DF7754" w:rsidRDefault="00D13745" w:rsidP="00D13745">
      <w:pPr>
        <w:jc w:val="both"/>
        <w:rPr>
          <w:b/>
          <w:lang w:eastAsia="zh-CN"/>
        </w:rPr>
      </w:pPr>
      <w:r w:rsidRPr="005E1F46">
        <w:rPr>
          <w:rFonts w:hint="eastAsia"/>
          <w:b/>
          <w:lang w:eastAsia="zh-CN"/>
        </w:rPr>
        <w:t>Proposal</w:t>
      </w:r>
      <w:r w:rsidRPr="005E1F46">
        <w:rPr>
          <w:b/>
        </w:rPr>
        <w:t xml:space="preserve"> </w:t>
      </w:r>
      <w:r>
        <w:rPr>
          <w:b/>
          <w:lang w:eastAsia="zh-CN"/>
        </w:rPr>
        <w:t>7</w:t>
      </w:r>
      <w:r w:rsidRPr="005E1F46">
        <w:rPr>
          <w:rFonts w:hint="eastAsia"/>
          <w:b/>
          <w:lang w:eastAsia="zh-CN"/>
        </w:rPr>
        <w:t>:</w:t>
      </w:r>
      <w:r>
        <w:rPr>
          <w:b/>
          <w:lang w:eastAsia="zh-CN"/>
        </w:rPr>
        <w:t xml:space="preserve"> </w:t>
      </w:r>
      <w:r w:rsidRPr="005E1F46">
        <w:rPr>
          <w:rFonts w:hint="eastAsia"/>
          <w:b/>
          <w:lang w:eastAsia="zh-CN"/>
        </w:rPr>
        <w:t xml:space="preserve"> </w:t>
      </w:r>
      <w:r>
        <w:rPr>
          <w:rFonts w:hint="eastAsia"/>
          <w:b/>
          <w:lang w:eastAsia="zh-CN"/>
        </w:rPr>
        <w:t>N</w:t>
      </w:r>
      <w:r w:rsidRPr="005E1F46">
        <w:rPr>
          <w:rFonts w:hint="eastAsia"/>
          <w:b/>
          <w:lang w:eastAsia="zh-CN"/>
        </w:rPr>
        <w:t xml:space="preserve">on-slot scheduling with </w:t>
      </w:r>
      <w:r>
        <w:rPr>
          <w:b/>
          <w:lang w:eastAsia="zh-CN"/>
        </w:rPr>
        <w:t>4</w:t>
      </w:r>
      <w:r w:rsidRPr="005E1F46">
        <w:rPr>
          <w:rFonts w:hint="eastAsia"/>
          <w:b/>
          <w:lang w:eastAsia="zh-CN"/>
        </w:rPr>
        <w:t xml:space="preserve"> symbols can be </w:t>
      </w:r>
      <w:r w:rsidRPr="005E1F46">
        <w:rPr>
          <w:b/>
          <w:lang w:eastAsia="zh-CN"/>
        </w:rPr>
        <w:t>consider</w:t>
      </w:r>
      <w:r w:rsidRPr="005E1F46">
        <w:rPr>
          <w:rFonts w:hint="eastAsia"/>
          <w:b/>
          <w:lang w:eastAsia="zh-CN"/>
        </w:rPr>
        <w:t xml:space="preserve">ed for the lower </w:t>
      </w:r>
      <w:r w:rsidRPr="005E1F46">
        <w:rPr>
          <w:b/>
          <w:lang w:eastAsia="zh-CN"/>
        </w:rPr>
        <w:t>latency requirement</w:t>
      </w:r>
      <w:r w:rsidRPr="005E1F46">
        <w:rPr>
          <w:rFonts w:hint="eastAsia"/>
          <w:b/>
          <w:lang w:eastAsia="zh-CN"/>
        </w:rPr>
        <w:t xml:space="preserve">. </w:t>
      </w:r>
    </w:p>
    <w:p w14:paraId="60226C6D" w14:textId="77777777" w:rsidR="00D13745" w:rsidRDefault="00D13745" w:rsidP="00D13745">
      <w:pPr>
        <w:jc w:val="both"/>
        <w:rPr>
          <w:b/>
          <w:lang w:eastAsia="zh-CN"/>
        </w:rPr>
      </w:pPr>
      <w:r w:rsidRPr="005E1F46">
        <w:rPr>
          <w:rFonts w:hint="eastAsia"/>
          <w:b/>
          <w:lang w:eastAsia="zh-CN"/>
        </w:rPr>
        <w:t>Proposal</w:t>
      </w:r>
      <w:r w:rsidRPr="005E1F46">
        <w:rPr>
          <w:b/>
        </w:rPr>
        <w:t xml:space="preserve"> </w:t>
      </w:r>
      <w:r>
        <w:rPr>
          <w:b/>
          <w:lang w:eastAsia="zh-CN"/>
        </w:rPr>
        <w:t>8</w:t>
      </w:r>
      <w:r w:rsidRPr="005E1F46">
        <w:rPr>
          <w:rFonts w:hint="eastAsia"/>
          <w:b/>
          <w:lang w:eastAsia="zh-CN"/>
        </w:rPr>
        <w:t xml:space="preserve">: </w:t>
      </w:r>
      <w:r>
        <w:rPr>
          <w:b/>
          <w:lang w:eastAsia="zh-CN"/>
        </w:rPr>
        <w:t>Deprioritize the latency requirement with DFT-s-OFDM waveform for NR URLLC</w:t>
      </w:r>
    </w:p>
    <w:p w14:paraId="42E1B472" w14:textId="77777777" w:rsidR="00D13745" w:rsidRPr="00617892" w:rsidRDefault="00D13745" w:rsidP="00D13745">
      <w:pPr>
        <w:jc w:val="both"/>
        <w:rPr>
          <w:b/>
          <w:lang w:eastAsia="zh-CN"/>
        </w:rPr>
      </w:pPr>
      <w:r w:rsidRPr="005E1F46">
        <w:rPr>
          <w:rFonts w:hint="eastAsia"/>
          <w:b/>
          <w:lang w:eastAsia="zh-CN"/>
        </w:rPr>
        <w:lastRenderedPageBreak/>
        <w:t>Proposal</w:t>
      </w:r>
      <w:r w:rsidRPr="005E1F46">
        <w:rPr>
          <w:b/>
        </w:rPr>
        <w:t xml:space="preserve"> </w:t>
      </w:r>
      <w:r>
        <w:rPr>
          <w:b/>
          <w:lang w:eastAsia="zh-CN"/>
        </w:rPr>
        <w:t>9</w:t>
      </w:r>
      <w:r w:rsidRPr="005E1F46">
        <w:rPr>
          <w:rFonts w:hint="eastAsia"/>
          <w:b/>
          <w:lang w:eastAsia="zh-CN"/>
        </w:rPr>
        <w:t xml:space="preserve">: </w:t>
      </w:r>
      <w:r>
        <w:rPr>
          <w:b/>
          <w:lang w:eastAsia="zh-CN"/>
        </w:rPr>
        <w:t>Reuse the normal PUSCH test metric with 70% throughput for URLLC latency requirement</w:t>
      </w:r>
    </w:p>
    <w:p w14:paraId="26EA682C" w14:textId="2B1794EC" w:rsidR="005E3FD7" w:rsidRDefault="0096624D" w:rsidP="0096624D">
      <w:pPr>
        <w:jc w:val="both"/>
        <w:rPr>
          <w:b/>
          <w:lang w:eastAsia="zh-CN"/>
        </w:rPr>
      </w:pPr>
      <w:r w:rsidRPr="005E1F46">
        <w:rPr>
          <w:rFonts w:hint="eastAsia"/>
          <w:b/>
          <w:lang w:eastAsia="zh-CN"/>
        </w:rPr>
        <w:t>Proposal</w:t>
      </w:r>
      <w:r w:rsidRPr="005E1F46">
        <w:rPr>
          <w:b/>
        </w:rPr>
        <w:t xml:space="preserve"> </w:t>
      </w:r>
      <w:r>
        <w:rPr>
          <w:b/>
          <w:lang w:eastAsia="zh-CN"/>
        </w:rPr>
        <w:t>10</w:t>
      </w:r>
      <w:r w:rsidRPr="005E1F46">
        <w:rPr>
          <w:rFonts w:hint="eastAsia"/>
          <w:b/>
          <w:lang w:eastAsia="zh-CN"/>
        </w:rPr>
        <w:t xml:space="preserve">: </w:t>
      </w:r>
      <w:r>
        <w:rPr>
          <w:b/>
          <w:lang w:eastAsia="zh-CN"/>
        </w:rPr>
        <w:t xml:space="preserve">Deprioritize FR2 requirement for URLLC low latency requirement, if RAN4 agreed to introduce FR2 requirement for URLLC low latency, the test applicability for FR1 and FR2 requirement should be defined with only one of them chosen to test with BS declaration. </w:t>
      </w:r>
    </w:p>
    <w:p w14:paraId="152C700E" w14:textId="1D291875" w:rsidR="00BE3971" w:rsidRPr="00BE3971" w:rsidRDefault="00BE3971" w:rsidP="005E3FD7">
      <w:pPr>
        <w:jc w:val="both"/>
        <w:rPr>
          <w:b/>
          <w:lang w:eastAsia="zh-CN"/>
        </w:rPr>
      </w:pPr>
      <w:r>
        <w:rPr>
          <w:b/>
          <w:lang w:eastAsia="zh-CN"/>
        </w:rPr>
        <w:t>Observation</w:t>
      </w:r>
      <w:r w:rsidRPr="00581304">
        <w:rPr>
          <w:b/>
          <w:lang w:eastAsia="zh-CN"/>
        </w:rPr>
        <w:t xml:space="preserve"> </w:t>
      </w:r>
      <w:r>
        <w:rPr>
          <w:b/>
          <w:lang w:eastAsia="zh-CN"/>
        </w:rPr>
        <w:t>2</w:t>
      </w:r>
      <w:r>
        <w:rPr>
          <w:rFonts w:hint="eastAsia"/>
          <w:b/>
          <w:lang w:eastAsia="zh-CN"/>
        </w:rPr>
        <w:t xml:space="preserve">: </w:t>
      </w:r>
      <w:r>
        <w:rPr>
          <w:b/>
          <w:lang w:eastAsia="zh-CN"/>
        </w:rPr>
        <w:t>With 2 PUSCH aggregation level combined HARQ transmission can achieve the comparable performance with 8 PUSCH aggregation level without combined HARQ transmission, and better than 4 aggregation level</w:t>
      </w:r>
      <w:r>
        <w:rPr>
          <w:rFonts w:hint="eastAsia"/>
          <w:b/>
          <w:lang w:eastAsia="zh-CN"/>
        </w:rPr>
        <w:t>.</w:t>
      </w:r>
    </w:p>
    <w:p w14:paraId="157E1D20" w14:textId="06BBD175" w:rsidR="005E3FD7" w:rsidRPr="005E3FD7" w:rsidRDefault="005E3FD7" w:rsidP="0096624D">
      <w:pPr>
        <w:jc w:val="both"/>
        <w:rPr>
          <w:b/>
          <w:lang w:eastAsia="zh-CN"/>
        </w:rPr>
      </w:pPr>
      <w:r>
        <w:rPr>
          <w:b/>
          <w:lang w:eastAsia="zh-CN"/>
        </w:rPr>
        <w:t>Observation</w:t>
      </w:r>
      <w:r w:rsidRPr="00581304">
        <w:rPr>
          <w:b/>
          <w:lang w:eastAsia="zh-CN"/>
        </w:rPr>
        <w:t xml:space="preserve"> </w:t>
      </w:r>
      <w:r>
        <w:rPr>
          <w:b/>
          <w:lang w:eastAsia="zh-CN"/>
        </w:rPr>
        <w:t>3</w:t>
      </w:r>
      <w:r>
        <w:rPr>
          <w:rFonts w:hint="eastAsia"/>
          <w:b/>
          <w:lang w:eastAsia="zh-CN"/>
        </w:rPr>
        <w:t xml:space="preserve">: </w:t>
      </w:r>
      <w:r>
        <w:rPr>
          <w:b/>
          <w:lang w:eastAsia="zh-CN"/>
        </w:rPr>
        <w:t>From the target SNR value</w:t>
      </w:r>
      <w:r w:rsidR="007367CE">
        <w:rPr>
          <w:b/>
          <w:lang w:eastAsia="zh-CN"/>
        </w:rPr>
        <w:t xml:space="preserve"> with 70%TP</w:t>
      </w:r>
      <w:r>
        <w:rPr>
          <w:b/>
          <w:lang w:eastAsia="zh-CN"/>
        </w:rPr>
        <w:t xml:space="preserve"> perspective, there is no significant difference with configured 2, 4 and 7</w:t>
      </w:r>
      <w:r w:rsidR="0031577F">
        <w:rPr>
          <w:b/>
          <w:lang w:eastAsia="zh-CN"/>
        </w:rPr>
        <w:t xml:space="preserve"> OS</w:t>
      </w:r>
      <w:r>
        <w:rPr>
          <w:b/>
          <w:lang w:eastAsia="zh-CN"/>
        </w:rPr>
        <w:t xml:space="preserve"> for PUSCH mini-slot transmission </w:t>
      </w:r>
    </w:p>
    <w:p w14:paraId="359765BF" w14:textId="77777777" w:rsidR="007135FE" w:rsidRDefault="007135FE" w:rsidP="00D542A7">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5EB33B61" w14:textId="46955039" w:rsidR="004B7C0A" w:rsidRDefault="004B7C0A" w:rsidP="00EC6FEA">
      <w:pPr>
        <w:pStyle w:val="Reference"/>
      </w:pPr>
      <w:r>
        <w:rPr>
          <w:rFonts w:hint="eastAsia"/>
        </w:rPr>
        <w:t>R4-</w:t>
      </w:r>
      <w:r w:rsidR="00EC6FEA" w:rsidRPr="00EC6FEA">
        <w:t>2002422</w:t>
      </w:r>
      <w:r>
        <w:rPr>
          <w:rFonts w:hint="eastAsia"/>
        </w:rPr>
        <w:t xml:space="preserve">, </w:t>
      </w:r>
      <w:r w:rsidR="00EC6FEA" w:rsidRPr="00A96EFA">
        <w:t>Way Forward on parameters and test methodology for URLLC ultra-low BLER test</w:t>
      </w:r>
      <w:r w:rsidR="00EC6FEA">
        <w:t xml:space="preserve">, </w:t>
      </w:r>
      <w:r w:rsidR="00EC6FEA" w:rsidRPr="00437781">
        <w:t>Ericsson</w:t>
      </w:r>
    </w:p>
    <w:p w14:paraId="55FCD227" w14:textId="62650F85" w:rsidR="00FE45B6" w:rsidRPr="000F242B" w:rsidRDefault="00EC6FEA" w:rsidP="00EC6FEA">
      <w:pPr>
        <w:pStyle w:val="Reference"/>
      </w:pPr>
      <w:r>
        <w:t>R4-</w:t>
      </w:r>
      <w:r w:rsidRPr="00EC6FEA">
        <w:t>2002429</w:t>
      </w:r>
      <w:r>
        <w:t xml:space="preserve">, Way Forward on </w:t>
      </w:r>
      <w:r w:rsidRPr="00437781">
        <w:t>NR BS  URLLC performance requirements, Huawei</w:t>
      </w:r>
    </w:p>
    <w:sectPr w:rsidR="00FE45B6" w:rsidRPr="000F242B">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96A30B" w14:textId="77777777" w:rsidR="00F5052A" w:rsidRDefault="00F5052A" w:rsidP="00EA0BFA">
      <w:pPr>
        <w:spacing w:after="0" w:line="240" w:lineRule="auto"/>
      </w:pPr>
      <w:r>
        <w:separator/>
      </w:r>
    </w:p>
  </w:endnote>
  <w:endnote w:type="continuationSeparator" w:id="0">
    <w:p w14:paraId="3377386B" w14:textId="77777777" w:rsidR="00F5052A" w:rsidRDefault="00F5052A"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683D73" w14:textId="77777777" w:rsidR="00F5052A" w:rsidRDefault="00F5052A" w:rsidP="00EA0BFA">
      <w:pPr>
        <w:spacing w:after="0" w:line="240" w:lineRule="auto"/>
      </w:pPr>
      <w:r>
        <w:separator/>
      </w:r>
    </w:p>
  </w:footnote>
  <w:footnote w:type="continuationSeparator" w:id="0">
    <w:p w14:paraId="1716F053" w14:textId="77777777" w:rsidR="00F5052A" w:rsidRDefault="00F5052A"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10F0B"/>
    <w:multiLevelType w:val="hybridMultilevel"/>
    <w:tmpl w:val="8EC0F30A"/>
    <w:lvl w:ilvl="0" w:tplc="9356D3EE">
      <w:start w:val="3"/>
      <w:numFmt w:val="bullet"/>
      <w:lvlText w:val="-"/>
      <w:lvlJc w:val="left"/>
      <w:pPr>
        <w:ind w:left="840" w:hanging="420"/>
      </w:pPr>
      <w:rPr>
        <w:rFonts w:ascii="Arial" w:eastAsia="MS P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58E4C14"/>
    <w:multiLevelType w:val="hybridMultilevel"/>
    <w:tmpl w:val="0A1AD2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5FB1215"/>
    <w:multiLevelType w:val="hybridMultilevel"/>
    <w:tmpl w:val="E2CC67CE"/>
    <w:lvl w:ilvl="0" w:tplc="9FECC036">
      <w:start w:val="1"/>
      <w:numFmt w:val="bullet"/>
      <w:lvlText w:val="•"/>
      <w:lvlJc w:val="left"/>
      <w:pPr>
        <w:tabs>
          <w:tab w:val="num" w:pos="720"/>
        </w:tabs>
        <w:ind w:left="720" w:hanging="360"/>
      </w:pPr>
      <w:rPr>
        <w:rFonts w:ascii="Arial" w:hAnsi="Arial" w:hint="default"/>
      </w:rPr>
    </w:lvl>
    <w:lvl w:ilvl="1" w:tplc="8222CD0C" w:tentative="1">
      <w:start w:val="1"/>
      <w:numFmt w:val="bullet"/>
      <w:lvlText w:val="•"/>
      <w:lvlJc w:val="left"/>
      <w:pPr>
        <w:tabs>
          <w:tab w:val="num" w:pos="1440"/>
        </w:tabs>
        <w:ind w:left="1440" w:hanging="360"/>
      </w:pPr>
      <w:rPr>
        <w:rFonts w:ascii="Arial" w:hAnsi="Arial" w:hint="default"/>
      </w:rPr>
    </w:lvl>
    <w:lvl w:ilvl="2" w:tplc="DC647064">
      <w:start w:val="1"/>
      <w:numFmt w:val="bullet"/>
      <w:lvlText w:val="•"/>
      <w:lvlJc w:val="left"/>
      <w:pPr>
        <w:tabs>
          <w:tab w:val="num" w:pos="2160"/>
        </w:tabs>
        <w:ind w:left="2160" w:hanging="360"/>
      </w:pPr>
      <w:rPr>
        <w:rFonts w:ascii="Arial" w:hAnsi="Arial" w:hint="default"/>
      </w:rPr>
    </w:lvl>
    <w:lvl w:ilvl="3" w:tplc="49A0DB8A" w:tentative="1">
      <w:start w:val="1"/>
      <w:numFmt w:val="bullet"/>
      <w:lvlText w:val="•"/>
      <w:lvlJc w:val="left"/>
      <w:pPr>
        <w:tabs>
          <w:tab w:val="num" w:pos="2880"/>
        </w:tabs>
        <w:ind w:left="2880" w:hanging="360"/>
      </w:pPr>
      <w:rPr>
        <w:rFonts w:ascii="Arial" w:hAnsi="Arial" w:hint="default"/>
      </w:rPr>
    </w:lvl>
    <w:lvl w:ilvl="4" w:tplc="FF8664C2" w:tentative="1">
      <w:start w:val="1"/>
      <w:numFmt w:val="bullet"/>
      <w:lvlText w:val="•"/>
      <w:lvlJc w:val="left"/>
      <w:pPr>
        <w:tabs>
          <w:tab w:val="num" w:pos="3600"/>
        </w:tabs>
        <w:ind w:left="3600" w:hanging="360"/>
      </w:pPr>
      <w:rPr>
        <w:rFonts w:ascii="Arial" w:hAnsi="Arial" w:hint="default"/>
      </w:rPr>
    </w:lvl>
    <w:lvl w:ilvl="5" w:tplc="D5408700" w:tentative="1">
      <w:start w:val="1"/>
      <w:numFmt w:val="bullet"/>
      <w:lvlText w:val="•"/>
      <w:lvlJc w:val="left"/>
      <w:pPr>
        <w:tabs>
          <w:tab w:val="num" w:pos="4320"/>
        </w:tabs>
        <w:ind w:left="4320" w:hanging="360"/>
      </w:pPr>
      <w:rPr>
        <w:rFonts w:ascii="Arial" w:hAnsi="Arial" w:hint="default"/>
      </w:rPr>
    </w:lvl>
    <w:lvl w:ilvl="6" w:tplc="7A8815C6" w:tentative="1">
      <w:start w:val="1"/>
      <w:numFmt w:val="bullet"/>
      <w:lvlText w:val="•"/>
      <w:lvlJc w:val="left"/>
      <w:pPr>
        <w:tabs>
          <w:tab w:val="num" w:pos="5040"/>
        </w:tabs>
        <w:ind w:left="5040" w:hanging="360"/>
      </w:pPr>
      <w:rPr>
        <w:rFonts w:ascii="Arial" w:hAnsi="Arial" w:hint="default"/>
      </w:rPr>
    </w:lvl>
    <w:lvl w:ilvl="7" w:tplc="D5885026" w:tentative="1">
      <w:start w:val="1"/>
      <w:numFmt w:val="bullet"/>
      <w:lvlText w:val="•"/>
      <w:lvlJc w:val="left"/>
      <w:pPr>
        <w:tabs>
          <w:tab w:val="num" w:pos="5760"/>
        </w:tabs>
        <w:ind w:left="5760" w:hanging="360"/>
      </w:pPr>
      <w:rPr>
        <w:rFonts w:ascii="Arial" w:hAnsi="Arial" w:hint="default"/>
      </w:rPr>
    </w:lvl>
    <w:lvl w:ilvl="8" w:tplc="4EA6BE9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C3646A"/>
    <w:multiLevelType w:val="hybridMultilevel"/>
    <w:tmpl w:val="F3CEF150"/>
    <w:lvl w:ilvl="0" w:tplc="4E5CA9E4">
      <w:numFmt w:val="bullet"/>
      <w:lvlText w:val="-"/>
      <w:lvlJc w:val="left"/>
      <w:pPr>
        <w:ind w:left="1260" w:hanging="420"/>
      </w:pPr>
      <w:rPr>
        <w:rFonts w:ascii="Times New Roman" w:eastAsia="MS Mincho" w:hAnsi="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 w15:restartNumberingAfterBreak="0">
    <w:nsid w:val="0D163975"/>
    <w:multiLevelType w:val="multilevel"/>
    <w:tmpl w:val="0D16397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14D61A0"/>
    <w:multiLevelType w:val="hybridMultilevel"/>
    <w:tmpl w:val="EE0AAE84"/>
    <w:lvl w:ilvl="0" w:tplc="AD7E31A8">
      <w:start w:val="1"/>
      <w:numFmt w:val="bullet"/>
      <w:lvlText w:val="•"/>
      <w:lvlJc w:val="left"/>
      <w:pPr>
        <w:tabs>
          <w:tab w:val="num" w:pos="720"/>
        </w:tabs>
        <w:ind w:left="720" w:hanging="360"/>
      </w:pPr>
      <w:rPr>
        <w:rFonts w:ascii="Arial" w:hAnsi="Arial" w:hint="default"/>
      </w:rPr>
    </w:lvl>
    <w:lvl w:ilvl="1" w:tplc="592085B6">
      <w:start w:val="8863"/>
      <w:numFmt w:val="bullet"/>
      <w:lvlText w:val="–"/>
      <w:lvlJc w:val="left"/>
      <w:pPr>
        <w:tabs>
          <w:tab w:val="num" w:pos="1440"/>
        </w:tabs>
        <w:ind w:left="1440" w:hanging="360"/>
      </w:pPr>
      <w:rPr>
        <w:rFonts w:ascii="Arial" w:hAnsi="Arial" w:hint="default"/>
      </w:rPr>
    </w:lvl>
    <w:lvl w:ilvl="2" w:tplc="2DC2E8F0">
      <w:start w:val="8863"/>
      <w:numFmt w:val="bullet"/>
      <w:lvlText w:val="•"/>
      <w:lvlJc w:val="left"/>
      <w:pPr>
        <w:tabs>
          <w:tab w:val="num" w:pos="2160"/>
        </w:tabs>
        <w:ind w:left="2160" w:hanging="360"/>
      </w:pPr>
      <w:rPr>
        <w:rFonts w:ascii="Arial" w:hAnsi="Arial" w:hint="default"/>
      </w:rPr>
    </w:lvl>
    <w:lvl w:ilvl="3" w:tplc="F2962E80" w:tentative="1">
      <w:start w:val="1"/>
      <w:numFmt w:val="bullet"/>
      <w:lvlText w:val="•"/>
      <w:lvlJc w:val="left"/>
      <w:pPr>
        <w:tabs>
          <w:tab w:val="num" w:pos="2880"/>
        </w:tabs>
        <w:ind w:left="2880" w:hanging="360"/>
      </w:pPr>
      <w:rPr>
        <w:rFonts w:ascii="Arial" w:hAnsi="Arial" w:hint="default"/>
      </w:rPr>
    </w:lvl>
    <w:lvl w:ilvl="4" w:tplc="2F8C71E2" w:tentative="1">
      <w:start w:val="1"/>
      <w:numFmt w:val="bullet"/>
      <w:lvlText w:val="•"/>
      <w:lvlJc w:val="left"/>
      <w:pPr>
        <w:tabs>
          <w:tab w:val="num" w:pos="3600"/>
        </w:tabs>
        <w:ind w:left="3600" w:hanging="360"/>
      </w:pPr>
      <w:rPr>
        <w:rFonts w:ascii="Arial" w:hAnsi="Arial" w:hint="default"/>
      </w:rPr>
    </w:lvl>
    <w:lvl w:ilvl="5" w:tplc="55DA1AC0" w:tentative="1">
      <w:start w:val="1"/>
      <w:numFmt w:val="bullet"/>
      <w:lvlText w:val="•"/>
      <w:lvlJc w:val="left"/>
      <w:pPr>
        <w:tabs>
          <w:tab w:val="num" w:pos="4320"/>
        </w:tabs>
        <w:ind w:left="4320" w:hanging="360"/>
      </w:pPr>
      <w:rPr>
        <w:rFonts w:ascii="Arial" w:hAnsi="Arial" w:hint="default"/>
      </w:rPr>
    </w:lvl>
    <w:lvl w:ilvl="6" w:tplc="8BD034A8" w:tentative="1">
      <w:start w:val="1"/>
      <w:numFmt w:val="bullet"/>
      <w:lvlText w:val="•"/>
      <w:lvlJc w:val="left"/>
      <w:pPr>
        <w:tabs>
          <w:tab w:val="num" w:pos="5040"/>
        </w:tabs>
        <w:ind w:left="5040" w:hanging="360"/>
      </w:pPr>
      <w:rPr>
        <w:rFonts w:ascii="Arial" w:hAnsi="Arial" w:hint="default"/>
      </w:rPr>
    </w:lvl>
    <w:lvl w:ilvl="7" w:tplc="6FE40BCA" w:tentative="1">
      <w:start w:val="1"/>
      <w:numFmt w:val="bullet"/>
      <w:lvlText w:val="•"/>
      <w:lvlJc w:val="left"/>
      <w:pPr>
        <w:tabs>
          <w:tab w:val="num" w:pos="5760"/>
        </w:tabs>
        <w:ind w:left="5760" w:hanging="360"/>
      </w:pPr>
      <w:rPr>
        <w:rFonts w:ascii="Arial" w:hAnsi="Arial" w:hint="default"/>
      </w:rPr>
    </w:lvl>
    <w:lvl w:ilvl="8" w:tplc="BD223FF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D91BC7"/>
    <w:multiLevelType w:val="hybridMultilevel"/>
    <w:tmpl w:val="8FDE9D1C"/>
    <w:lvl w:ilvl="0" w:tplc="E5D25C9E">
      <w:start w:val="1"/>
      <w:numFmt w:val="bullet"/>
      <w:lvlText w:val="•"/>
      <w:lvlJc w:val="left"/>
      <w:pPr>
        <w:tabs>
          <w:tab w:val="num" w:pos="720"/>
        </w:tabs>
        <w:ind w:left="720" w:hanging="360"/>
      </w:pPr>
      <w:rPr>
        <w:rFonts w:ascii="Arial" w:hAnsi="Arial" w:hint="default"/>
      </w:rPr>
    </w:lvl>
    <w:lvl w:ilvl="1" w:tplc="A78ADE20">
      <w:numFmt w:val="bullet"/>
      <w:lvlText w:val="–"/>
      <w:lvlJc w:val="left"/>
      <w:pPr>
        <w:tabs>
          <w:tab w:val="num" w:pos="1440"/>
        </w:tabs>
        <w:ind w:left="1440" w:hanging="360"/>
      </w:pPr>
      <w:rPr>
        <w:rFonts w:ascii="Arial" w:hAnsi="Arial" w:hint="default"/>
      </w:rPr>
    </w:lvl>
    <w:lvl w:ilvl="2" w:tplc="FBDE2F90">
      <w:numFmt w:val="bullet"/>
      <w:lvlText w:val="•"/>
      <w:lvlJc w:val="left"/>
      <w:pPr>
        <w:tabs>
          <w:tab w:val="num" w:pos="2160"/>
        </w:tabs>
        <w:ind w:left="2160" w:hanging="360"/>
      </w:pPr>
      <w:rPr>
        <w:rFonts w:ascii="Arial" w:hAnsi="Arial" w:hint="default"/>
      </w:rPr>
    </w:lvl>
    <w:lvl w:ilvl="3" w:tplc="212E63D4" w:tentative="1">
      <w:start w:val="1"/>
      <w:numFmt w:val="bullet"/>
      <w:lvlText w:val="•"/>
      <w:lvlJc w:val="left"/>
      <w:pPr>
        <w:tabs>
          <w:tab w:val="num" w:pos="2880"/>
        </w:tabs>
        <w:ind w:left="2880" w:hanging="360"/>
      </w:pPr>
      <w:rPr>
        <w:rFonts w:ascii="Arial" w:hAnsi="Arial" w:hint="default"/>
      </w:rPr>
    </w:lvl>
    <w:lvl w:ilvl="4" w:tplc="34D09672" w:tentative="1">
      <w:start w:val="1"/>
      <w:numFmt w:val="bullet"/>
      <w:lvlText w:val="•"/>
      <w:lvlJc w:val="left"/>
      <w:pPr>
        <w:tabs>
          <w:tab w:val="num" w:pos="3600"/>
        </w:tabs>
        <w:ind w:left="3600" w:hanging="360"/>
      </w:pPr>
      <w:rPr>
        <w:rFonts w:ascii="Arial" w:hAnsi="Arial" w:hint="default"/>
      </w:rPr>
    </w:lvl>
    <w:lvl w:ilvl="5" w:tplc="14347FC4" w:tentative="1">
      <w:start w:val="1"/>
      <w:numFmt w:val="bullet"/>
      <w:lvlText w:val="•"/>
      <w:lvlJc w:val="left"/>
      <w:pPr>
        <w:tabs>
          <w:tab w:val="num" w:pos="4320"/>
        </w:tabs>
        <w:ind w:left="4320" w:hanging="360"/>
      </w:pPr>
      <w:rPr>
        <w:rFonts w:ascii="Arial" w:hAnsi="Arial" w:hint="default"/>
      </w:rPr>
    </w:lvl>
    <w:lvl w:ilvl="6" w:tplc="E09C6394" w:tentative="1">
      <w:start w:val="1"/>
      <w:numFmt w:val="bullet"/>
      <w:lvlText w:val="•"/>
      <w:lvlJc w:val="left"/>
      <w:pPr>
        <w:tabs>
          <w:tab w:val="num" w:pos="5040"/>
        </w:tabs>
        <w:ind w:left="5040" w:hanging="360"/>
      </w:pPr>
      <w:rPr>
        <w:rFonts w:ascii="Arial" w:hAnsi="Arial" w:hint="default"/>
      </w:rPr>
    </w:lvl>
    <w:lvl w:ilvl="7" w:tplc="BB2AEDD0" w:tentative="1">
      <w:start w:val="1"/>
      <w:numFmt w:val="bullet"/>
      <w:lvlText w:val="•"/>
      <w:lvlJc w:val="left"/>
      <w:pPr>
        <w:tabs>
          <w:tab w:val="num" w:pos="5760"/>
        </w:tabs>
        <w:ind w:left="5760" w:hanging="360"/>
      </w:pPr>
      <w:rPr>
        <w:rFonts w:ascii="Arial" w:hAnsi="Arial" w:hint="default"/>
      </w:rPr>
    </w:lvl>
    <w:lvl w:ilvl="8" w:tplc="D49AA8B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481C14"/>
    <w:multiLevelType w:val="hybridMultilevel"/>
    <w:tmpl w:val="CF54570C"/>
    <w:lvl w:ilvl="0" w:tplc="14C0692A">
      <w:start w:val="1"/>
      <w:numFmt w:val="bullet"/>
      <w:lvlText w:val="-"/>
      <w:lvlJc w:val="left"/>
      <w:pPr>
        <w:ind w:left="2280" w:hanging="420"/>
      </w:pPr>
      <w:rPr>
        <w:rFonts w:ascii="Arial" w:eastAsia="Times New Roman" w:hAnsi="Arial" w:cs="Arial" w:hint="default"/>
      </w:rPr>
    </w:lvl>
    <w:lvl w:ilvl="1" w:tplc="04090003" w:tentative="1">
      <w:start w:val="1"/>
      <w:numFmt w:val="bullet"/>
      <w:lvlText w:val=""/>
      <w:lvlJc w:val="left"/>
      <w:pPr>
        <w:ind w:left="2700" w:hanging="420"/>
      </w:pPr>
      <w:rPr>
        <w:rFonts w:ascii="Wingdings" w:hAnsi="Wingdings" w:hint="default"/>
      </w:rPr>
    </w:lvl>
    <w:lvl w:ilvl="2" w:tplc="04090005" w:tentative="1">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8" w15:restartNumberingAfterBreak="0">
    <w:nsid w:val="18147523"/>
    <w:multiLevelType w:val="hybridMultilevel"/>
    <w:tmpl w:val="326A6B5E"/>
    <w:lvl w:ilvl="0" w:tplc="545A909A">
      <w:start w:val="1"/>
      <w:numFmt w:val="bullet"/>
      <w:lvlText w:val="•"/>
      <w:lvlJc w:val="left"/>
      <w:pPr>
        <w:tabs>
          <w:tab w:val="num" w:pos="720"/>
        </w:tabs>
        <w:ind w:left="720" w:hanging="360"/>
      </w:pPr>
      <w:rPr>
        <w:rFonts w:ascii="Arial" w:hAnsi="Arial" w:hint="default"/>
      </w:rPr>
    </w:lvl>
    <w:lvl w:ilvl="1" w:tplc="D40ED8CC" w:tentative="1">
      <w:start w:val="1"/>
      <w:numFmt w:val="bullet"/>
      <w:lvlText w:val="•"/>
      <w:lvlJc w:val="left"/>
      <w:pPr>
        <w:tabs>
          <w:tab w:val="num" w:pos="1440"/>
        </w:tabs>
        <w:ind w:left="1440" w:hanging="360"/>
      </w:pPr>
      <w:rPr>
        <w:rFonts w:ascii="Arial" w:hAnsi="Arial" w:hint="default"/>
      </w:rPr>
    </w:lvl>
    <w:lvl w:ilvl="2" w:tplc="B0BE1A98" w:tentative="1">
      <w:start w:val="1"/>
      <w:numFmt w:val="bullet"/>
      <w:lvlText w:val="•"/>
      <w:lvlJc w:val="left"/>
      <w:pPr>
        <w:tabs>
          <w:tab w:val="num" w:pos="2160"/>
        </w:tabs>
        <w:ind w:left="2160" w:hanging="360"/>
      </w:pPr>
      <w:rPr>
        <w:rFonts w:ascii="Arial" w:hAnsi="Arial" w:hint="default"/>
      </w:rPr>
    </w:lvl>
    <w:lvl w:ilvl="3" w:tplc="A6E4E724" w:tentative="1">
      <w:start w:val="1"/>
      <w:numFmt w:val="bullet"/>
      <w:lvlText w:val="•"/>
      <w:lvlJc w:val="left"/>
      <w:pPr>
        <w:tabs>
          <w:tab w:val="num" w:pos="2880"/>
        </w:tabs>
        <w:ind w:left="2880" w:hanging="360"/>
      </w:pPr>
      <w:rPr>
        <w:rFonts w:ascii="Arial" w:hAnsi="Arial" w:hint="default"/>
      </w:rPr>
    </w:lvl>
    <w:lvl w:ilvl="4" w:tplc="D07CB3C0" w:tentative="1">
      <w:start w:val="1"/>
      <w:numFmt w:val="bullet"/>
      <w:lvlText w:val="•"/>
      <w:lvlJc w:val="left"/>
      <w:pPr>
        <w:tabs>
          <w:tab w:val="num" w:pos="3600"/>
        </w:tabs>
        <w:ind w:left="3600" w:hanging="360"/>
      </w:pPr>
      <w:rPr>
        <w:rFonts w:ascii="Arial" w:hAnsi="Arial" w:hint="default"/>
      </w:rPr>
    </w:lvl>
    <w:lvl w:ilvl="5" w:tplc="53A6796C" w:tentative="1">
      <w:start w:val="1"/>
      <w:numFmt w:val="bullet"/>
      <w:lvlText w:val="•"/>
      <w:lvlJc w:val="left"/>
      <w:pPr>
        <w:tabs>
          <w:tab w:val="num" w:pos="4320"/>
        </w:tabs>
        <w:ind w:left="4320" w:hanging="360"/>
      </w:pPr>
      <w:rPr>
        <w:rFonts w:ascii="Arial" w:hAnsi="Arial" w:hint="default"/>
      </w:rPr>
    </w:lvl>
    <w:lvl w:ilvl="6" w:tplc="B21C4F0E" w:tentative="1">
      <w:start w:val="1"/>
      <w:numFmt w:val="bullet"/>
      <w:lvlText w:val="•"/>
      <w:lvlJc w:val="left"/>
      <w:pPr>
        <w:tabs>
          <w:tab w:val="num" w:pos="5040"/>
        </w:tabs>
        <w:ind w:left="5040" w:hanging="360"/>
      </w:pPr>
      <w:rPr>
        <w:rFonts w:ascii="Arial" w:hAnsi="Arial" w:hint="default"/>
      </w:rPr>
    </w:lvl>
    <w:lvl w:ilvl="7" w:tplc="2D64A9EA" w:tentative="1">
      <w:start w:val="1"/>
      <w:numFmt w:val="bullet"/>
      <w:lvlText w:val="•"/>
      <w:lvlJc w:val="left"/>
      <w:pPr>
        <w:tabs>
          <w:tab w:val="num" w:pos="5760"/>
        </w:tabs>
        <w:ind w:left="5760" w:hanging="360"/>
      </w:pPr>
      <w:rPr>
        <w:rFonts w:ascii="Arial" w:hAnsi="Arial" w:hint="default"/>
      </w:rPr>
    </w:lvl>
    <w:lvl w:ilvl="8" w:tplc="E9527D4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8C9098B"/>
    <w:multiLevelType w:val="hybridMultilevel"/>
    <w:tmpl w:val="8DCEB036"/>
    <w:lvl w:ilvl="0" w:tplc="38626082">
      <w:start w:val="2"/>
      <w:numFmt w:val="bullet"/>
      <w:lvlText w:val="-"/>
      <w:lvlJc w:val="left"/>
      <w:pPr>
        <w:ind w:left="920" w:hanging="420"/>
      </w:pPr>
      <w:rPr>
        <w:rFonts w:ascii="Calibri" w:eastAsia="Malgun Gothic" w:hAnsi="Calibri" w:cs="Times New Roman"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11" w15:restartNumberingAfterBreak="0">
    <w:nsid w:val="1F860FF0"/>
    <w:multiLevelType w:val="hybridMultilevel"/>
    <w:tmpl w:val="45485626"/>
    <w:lvl w:ilvl="0" w:tplc="F95AB382">
      <w:start w:val="3"/>
      <w:numFmt w:val="bullet"/>
      <w:lvlText w:val="-"/>
      <w:lvlJc w:val="left"/>
      <w:pPr>
        <w:ind w:left="1860" w:hanging="420"/>
      </w:pPr>
      <w:rPr>
        <w:rFonts w:ascii="Times New Roman" w:eastAsia="SimSun" w:hAnsi="Times New Roman" w:cs="Times New Roman" w:hint="default"/>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2" w15:restartNumberingAfterBreak="0">
    <w:nsid w:val="211152E8"/>
    <w:multiLevelType w:val="hybridMultilevel"/>
    <w:tmpl w:val="C4D6C64C"/>
    <w:lvl w:ilvl="0" w:tplc="CBE81B1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502" w:hanging="360"/>
      </w:pPr>
      <w:rPr>
        <w:rFonts w:ascii="Courier New" w:hAnsi="Courier New" w:cs="Courier New" w:hint="default"/>
      </w:rPr>
    </w:lvl>
    <w:lvl w:ilvl="2" w:tplc="04090005">
      <w:start w:val="1"/>
      <w:numFmt w:val="bullet"/>
      <w:lvlText w:val=""/>
      <w:lvlJc w:val="left"/>
      <w:pPr>
        <w:ind w:left="927"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ED0A4A"/>
    <w:multiLevelType w:val="hybridMultilevel"/>
    <w:tmpl w:val="E612DA10"/>
    <w:lvl w:ilvl="0" w:tplc="37843060">
      <w:start w:val="1"/>
      <w:numFmt w:val="bullet"/>
      <w:lvlText w:val="–"/>
      <w:lvlJc w:val="left"/>
      <w:pPr>
        <w:tabs>
          <w:tab w:val="num" w:pos="720"/>
        </w:tabs>
        <w:ind w:left="720" w:hanging="360"/>
      </w:pPr>
      <w:rPr>
        <w:rFonts w:ascii="Arial" w:hAnsi="Arial" w:cs="Times New Roman" w:hint="default"/>
      </w:rPr>
    </w:lvl>
    <w:lvl w:ilvl="1" w:tplc="5C988C88">
      <w:start w:val="1"/>
      <w:numFmt w:val="bullet"/>
      <w:lvlText w:val="–"/>
      <w:lvlJc w:val="left"/>
      <w:pPr>
        <w:tabs>
          <w:tab w:val="num" w:pos="1440"/>
        </w:tabs>
        <w:ind w:left="1440" w:hanging="360"/>
      </w:pPr>
      <w:rPr>
        <w:rFonts w:ascii="Arial" w:hAnsi="Arial" w:cs="Times New Roman" w:hint="default"/>
      </w:rPr>
    </w:lvl>
    <w:lvl w:ilvl="2" w:tplc="A2E80CD2">
      <w:numFmt w:val="bullet"/>
      <w:lvlText w:val="•"/>
      <w:lvlJc w:val="left"/>
      <w:pPr>
        <w:tabs>
          <w:tab w:val="num" w:pos="2160"/>
        </w:tabs>
        <w:ind w:left="2160" w:hanging="360"/>
      </w:pPr>
      <w:rPr>
        <w:rFonts w:ascii="Arial" w:hAnsi="Arial" w:cs="Times New Roman" w:hint="default"/>
      </w:rPr>
    </w:lvl>
    <w:lvl w:ilvl="3" w:tplc="38C68526">
      <w:start w:val="1"/>
      <w:numFmt w:val="bullet"/>
      <w:lvlText w:val="–"/>
      <w:lvlJc w:val="left"/>
      <w:pPr>
        <w:tabs>
          <w:tab w:val="num" w:pos="2880"/>
        </w:tabs>
        <w:ind w:left="2880" w:hanging="360"/>
      </w:pPr>
      <w:rPr>
        <w:rFonts w:ascii="Arial" w:hAnsi="Arial" w:cs="Times New Roman" w:hint="default"/>
      </w:rPr>
    </w:lvl>
    <w:lvl w:ilvl="4" w:tplc="9DB21DAC">
      <w:start w:val="1"/>
      <w:numFmt w:val="bullet"/>
      <w:lvlText w:val="–"/>
      <w:lvlJc w:val="left"/>
      <w:pPr>
        <w:tabs>
          <w:tab w:val="num" w:pos="3600"/>
        </w:tabs>
        <w:ind w:left="3600" w:hanging="360"/>
      </w:pPr>
      <w:rPr>
        <w:rFonts w:ascii="Arial" w:hAnsi="Arial" w:cs="Times New Roman" w:hint="default"/>
      </w:rPr>
    </w:lvl>
    <w:lvl w:ilvl="5" w:tplc="C2EC604C">
      <w:start w:val="1"/>
      <w:numFmt w:val="bullet"/>
      <w:lvlText w:val="–"/>
      <w:lvlJc w:val="left"/>
      <w:pPr>
        <w:tabs>
          <w:tab w:val="num" w:pos="4320"/>
        </w:tabs>
        <w:ind w:left="4320" w:hanging="360"/>
      </w:pPr>
      <w:rPr>
        <w:rFonts w:ascii="Arial" w:hAnsi="Arial" w:cs="Times New Roman" w:hint="default"/>
      </w:rPr>
    </w:lvl>
    <w:lvl w:ilvl="6" w:tplc="CD9A170E">
      <w:start w:val="1"/>
      <w:numFmt w:val="bullet"/>
      <w:lvlText w:val="–"/>
      <w:lvlJc w:val="left"/>
      <w:pPr>
        <w:tabs>
          <w:tab w:val="num" w:pos="5040"/>
        </w:tabs>
        <w:ind w:left="5040" w:hanging="360"/>
      </w:pPr>
      <w:rPr>
        <w:rFonts w:ascii="Arial" w:hAnsi="Arial" w:cs="Times New Roman" w:hint="default"/>
      </w:rPr>
    </w:lvl>
    <w:lvl w:ilvl="7" w:tplc="EC2E49EE">
      <w:start w:val="1"/>
      <w:numFmt w:val="bullet"/>
      <w:lvlText w:val="–"/>
      <w:lvlJc w:val="left"/>
      <w:pPr>
        <w:tabs>
          <w:tab w:val="num" w:pos="5760"/>
        </w:tabs>
        <w:ind w:left="5760" w:hanging="360"/>
      </w:pPr>
      <w:rPr>
        <w:rFonts w:ascii="Arial" w:hAnsi="Arial" w:cs="Times New Roman" w:hint="default"/>
      </w:rPr>
    </w:lvl>
    <w:lvl w:ilvl="8" w:tplc="BEFE8A8A">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262770B9"/>
    <w:multiLevelType w:val="hybridMultilevel"/>
    <w:tmpl w:val="908CD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E24F17"/>
    <w:multiLevelType w:val="hybridMultilevel"/>
    <w:tmpl w:val="DECCE992"/>
    <w:lvl w:ilvl="0" w:tplc="8BB4E13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3C3626"/>
    <w:multiLevelType w:val="hybridMultilevel"/>
    <w:tmpl w:val="2BF4B742"/>
    <w:lvl w:ilvl="0" w:tplc="5BCAD274">
      <w:start w:val="1"/>
      <w:numFmt w:val="bullet"/>
      <w:lvlText w:val="-"/>
      <w:lvlJc w:val="left"/>
      <w:pPr>
        <w:ind w:left="1340" w:hanging="420"/>
      </w:pPr>
      <w:rPr>
        <w:rFonts w:ascii="Calibri" w:hAnsi="Calibri" w:hint="default"/>
      </w:rPr>
    </w:lvl>
    <w:lvl w:ilvl="1" w:tplc="04090003" w:tentative="1">
      <w:start w:val="1"/>
      <w:numFmt w:val="bullet"/>
      <w:lvlText w:val=""/>
      <w:lvlJc w:val="left"/>
      <w:pPr>
        <w:ind w:left="1760" w:hanging="420"/>
      </w:pPr>
      <w:rPr>
        <w:rFonts w:ascii="Wingdings" w:hAnsi="Wingdings"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17" w15:restartNumberingAfterBreak="0">
    <w:nsid w:val="33BA2BA6"/>
    <w:multiLevelType w:val="hybridMultilevel"/>
    <w:tmpl w:val="FEAE11F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A64C8B"/>
    <w:multiLevelType w:val="hybridMultilevel"/>
    <w:tmpl w:val="4E9E52F0"/>
    <w:lvl w:ilvl="0" w:tplc="F8EABFA6">
      <w:numFmt w:val="bullet"/>
      <w:lvlText w:val="-"/>
      <w:lvlJc w:val="left"/>
      <w:pPr>
        <w:ind w:left="1572" w:hanging="420"/>
      </w:pPr>
      <w:rPr>
        <w:rFonts w:ascii="Arial" w:eastAsia="Times New Roman" w:hAnsi="Arial" w:cs="Arial" w:hint="default"/>
      </w:rPr>
    </w:lvl>
    <w:lvl w:ilvl="1" w:tplc="04090003" w:tentative="1">
      <w:start w:val="1"/>
      <w:numFmt w:val="bullet"/>
      <w:lvlText w:val=""/>
      <w:lvlJc w:val="left"/>
      <w:pPr>
        <w:ind w:left="1992" w:hanging="420"/>
      </w:pPr>
      <w:rPr>
        <w:rFonts w:ascii="Wingdings" w:hAnsi="Wingdings" w:hint="default"/>
      </w:rPr>
    </w:lvl>
    <w:lvl w:ilvl="2" w:tplc="04090005" w:tentative="1">
      <w:start w:val="1"/>
      <w:numFmt w:val="bullet"/>
      <w:lvlText w:val=""/>
      <w:lvlJc w:val="left"/>
      <w:pPr>
        <w:ind w:left="2412" w:hanging="420"/>
      </w:pPr>
      <w:rPr>
        <w:rFonts w:ascii="Wingdings" w:hAnsi="Wingdings" w:hint="default"/>
      </w:rPr>
    </w:lvl>
    <w:lvl w:ilvl="3" w:tplc="04090001" w:tentative="1">
      <w:start w:val="1"/>
      <w:numFmt w:val="bullet"/>
      <w:lvlText w:val=""/>
      <w:lvlJc w:val="left"/>
      <w:pPr>
        <w:ind w:left="2832" w:hanging="420"/>
      </w:pPr>
      <w:rPr>
        <w:rFonts w:ascii="Wingdings" w:hAnsi="Wingdings" w:hint="default"/>
      </w:rPr>
    </w:lvl>
    <w:lvl w:ilvl="4" w:tplc="04090003" w:tentative="1">
      <w:start w:val="1"/>
      <w:numFmt w:val="bullet"/>
      <w:lvlText w:val=""/>
      <w:lvlJc w:val="left"/>
      <w:pPr>
        <w:ind w:left="3252" w:hanging="420"/>
      </w:pPr>
      <w:rPr>
        <w:rFonts w:ascii="Wingdings" w:hAnsi="Wingdings" w:hint="default"/>
      </w:rPr>
    </w:lvl>
    <w:lvl w:ilvl="5" w:tplc="04090005" w:tentative="1">
      <w:start w:val="1"/>
      <w:numFmt w:val="bullet"/>
      <w:lvlText w:val=""/>
      <w:lvlJc w:val="left"/>
      <w:pPr>
        <w:ind w:left="3672" w:hanging="420"/>
      </w:pPr>
      <w:rPr>
        <w:rFonts w:ascii="Wingdings" w:hAnsi="Wingdings" w:hint="default"/>
      </w:rPr>
    </w:lvl>
    <w:lvl w:ilvl="6" w:tplc="04090001" w:tentative="1">
      <w:start w:val="1"/>
      <w:numFmt w:val="bullet"/>
      <w:lvlText w:val=""/>
      <w:lvlJc w:val="left"/>
      <w:pPr>
        <w:ind w:left="4092" w:hanging="420"/>
      </w:pPr>
      <w:rPr>
        <w:rFonts w:ascii="Wingdings" w:hAnsi="Wingdings" w:hint="default"/>
      </w:rPr>
    </w:lvl>
    <w:lvl w:ilvl="7" w:tplc="04090003" w:tentative="1">
      <w:start w:val="1"/>
      <w:numFmt w:val="bullet"/>
      <w:lvlText w:val=""/>
      <w:lvlJc w:val="left"/>
      <w:pPr>
        <w:ind w:left="4512" w:hanging="420"/>
      </w:pPr>
      <w:rPr>
        <w:rFonts w:ascii="Wingdings" w:hAnsi="Wingdings" w:hint="default"/>
      </w:rPr>
    </w:lvl>
    <w:lvl w:ilvl="8" w:tplc="04090005" w:tentative="1">
      <w:start w:val="1"/>
      <w:numFmt w:val="bullet"/>
      <w:lvlText w:val=""/>
      <w:lvlJc w:val="left"/>
      <w:pPr>
        <w:ind w:left="4932" w:hanging="420"/>
      </w:pPr>
      <w:rPr>
        <w:rFonts w:ascii="Wingdings" w:hAnsi="Wingdings" w:hint="default"/>
      </w:rPr>
    </w:lvl>
  </w:abstractNum>
  <w:abstractNum w:abstractNumId="19" w15:restartNumberingAfterBreak="0">
    <w:nsid w:val="39AF364D"/>
    <w:multiLevelType w:val="hybridMultilevel"/>
    <w:tmpl w:val="EEACF322"/>
    <w:lvl w:ilvl="0" w:tplc="CBE81B1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6E72A67C">
      <w:start w:val="240"/>
      <w:numFmt w:val="bullet"/>
      <w:lvlText w:val="-"/>
      <w:lvlJc w:val="left"/>
      <w:pPr>
        <w:ind w:left="2487" w:hanging="360"/>
      </w:pPr>
      <w:rPr>
        <w:rFonts w:ascii="Calibri" w:eastAsia="MS Mincho" w:hAnsi="Calibri" w:cs="Calibri"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1839AD"/>
    <w:multiLevelType w:val="hybridMultilevel"/>
    <w:tmpl w:val="BC385078"/>
    <w:lvl w:ilvl="0" w:tplc="89DAE062">
      <w:start w:val="1"/>
      <w:numFmt w:val="bullet"/>
      <w:lvlText w:val="•"/>
      <w:lvlJc w:val="left"/>
      <w:pPr>
        <w:tabs>
          <w:tab w:val="num" w:pos="720"/>
        </w:tabs>
        <w:ind w:left="720" w:hanging="360"/>
      </w:pPr>
      <w:rPr>
        <w:rFonts w:ascii="Arial" w:hAnsi="Arial" w:hint="default"/>
      </w:rPr>
    </w:lvl>
    <w:lvl w:ilvl="1" w:tplc="89DA0A62">
      <w:numFmt w:val="bullet"/>
      <w:lvlText w:val="•"/>
      <w:lvlJc w:val="left"/>
      <w:pPr>
        <w:tabs>
          <w:tab w:val="num" w:pos="1440"/>
        </w:tabs>
        <w:ind w:left="1440" w:hanging="360"/>
      </w:pPr>
      <w:rPr>
        <w:rFonts w:ascii="Arial" w:hAnsi="Arial" w:hint="default"/>
      </w:rPr>
    </w:lvl>
    <w:lvl w:ilvl="2" w:tplc="91A86958" w:tentative="1">
      <w:start w:val="1"/>
      <w:numFmt w:val="bullet"/>
      <w:lvlText w:val="•"/>
      <w:lvlJc w:val="left"/>
      <w:pPr>
        <w:tabs>
          <w:tab w:val="num" w:pos="2160"/>
        </w:tabs>
        <w:ind w:left="2160" w:hanging="360"/>
      </w:pPr>
      <w:rPr>
        <w:rFonts w:ascii="Arial" w:hAnsi="Arial" w:hint="default"/>
      </w:rPr>
    </w:lvl>
    <w:lvl w:ilvl="3" w:tplc="C96E1C4A" w:tentative="1">
      <w:start w:val="1"/>
      <w:numFmt w:val="bullet"/>
      <w:lvlText w:val="•"/>
      <w:lvlJc w:val="left"/>
      <w:pPr>
        <w:tabs>
          <w:tab w:val="num" w:pos="2880"/>
        </w:tabs>
        <w:ind w:left="2880" w:hanging="360"/>
      </w:pPr>
      <w:rPr>
        <w:rFonts w:ascii="Arial" w:hAnsi="Arial" w:hint="default"/>
      </w:rPr>
    </w:lvl>
    <w:lvl w:ilvl="4" w:tplc="913AFB70" w:tentative="1">
      <w:start w:val="1"/>
      <w:numFmt w:val="bullet"/>
      <w:lvlText w:val="•"/>
      <w:lvlJc w:val="left"/>
      <w:pPr>
        <w:tabs>
          <w:tab w:val="num" w:pos="3600"/>
        </w:tabs>
        <w:ind w:left="3600" w:hanging="360"/>
      </w:pPr>
      <w:rPr>
        <w:rFonts w:ascii="Arial" w:hAnsi="Arial" w:hint="default"/>
      </w:rPr>
    </w:lvl>
    <w:lvl w:ilvl="5" w:tplc="861C7006" w:tentative="1">
      <w:start w:val="1"/>
      <w:numFmt w:val="bullet"/>
      <w:lvlText w:val="•"/>
      <w:lvlJc w:val="left"/>
      <w:pPr>
        <w:tabs>
          <w:tab w:val="num" w:pos="4320"/>
        </w:tabs>
        <w:ind w:left="4320" w:hanging="360"/>
      </w:pPr>
      <w:rPr>
        <w:rFonts w:ascii="Arial" w:hAnsi="Arial" w:hint="default"/>
      </w:rPr>
    </w:lvl>
    <w:lvl w:ilvl="6" w:tplc="F9AC0016" w:tentative="1">
      <w:start w:val="1"/>
      <w:numFmt w:val="bullet"/>
      <w:lvlText w:val="•"/>
      <w:lvlJc w:val="left"/>
      <w:pPr>
        <w:tabs>
          <w:tab w:val="num" w:pos="5040"/>
        </w:tabs>
        <w:ind w:left="5040" w:hanging="360"/>
      </w:pPr>
      <w:rPr>
        <w:rFonts w:ascii="Arial" w:hAnsi="Arial" w:hint="default"/>
      </w:rPr>
    </w:lvl>
    <w:lvl w:ilvl="7" w:tplc="A86814D6" w:tentative="1">
      <w:start w:val="1"/>
      <w:numFmt w:val="bullet"/>
      <w:lvlText w:val="•"/>
      <w:lvlJc w:val="left"/>
      <w:pPr>
        <w:tabs>
          <w:tab w:val="num" w:pos="5760"/>
        </w:tabs>
        <w:ind w:left="5760" w:hanging="360"/>
      </w:pPr>
      <w:rPr>
        <w:rFonts w:ascii="Arial" w:hAnsi="Arial" w:hint="default"/>
      </w:rPr>
    </w:lvl>
    <w:lvl w:ilvl="8" w:tplc="BB74D76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1A63C41"/>
    <w:multiLevelType w:val="hybridMultilevel"/>
    <w:tmpl w:val="8DE4F3F2"/>
    <w:lvl w:ilvl="0" w:tplc="F95AB382">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EB1126"/>
    <w:multiLevelType w:val="hybridMultilevel"/>
    <w:tmpl w:val="0F1C0B72"/>
    <w:lvl w:ilvl="0" w:tplc="6E14744C">
      <w:start w:val="1"/>
      <w:numFmt w:val="bullet"/>
      <w:lvlText w:val="•"/>
      <w:lvlJc w:val="left"/>
      <w:pPr>
        <w:tabs>
          <w:tab w:val="num" w:pos="720"/>
        </w:tabs>
        <w:ind w:left="720" w:hanging="360"/>
      </w:pPr>
      <w:rPr>
        <w:rFonts w:ascii="Arial" w:hAnsi="Arial" w:hint="default"/>
      </w:rPr>
    </w:lvl>
    <w:lvl w:ilvl="1" w:tplc="09C87C38">
      <w:start w:val="1"/>
      <w:numFmt w:val="bullet"/>
      <w:lvlText w:val="•"/>
      <w:lvlJc w:val="left"/>
      <w:pPr>
        <w:tabs>
          <w:tab w:val="num" w:pos="1440"/>
        </w:tabs>
        <w:ind w:left="1440" w:hanging="360"/>
      </w:pPr>
      <w:rPr>
        <w:rFonts w:ascii="Arial" w:hAnsi="Arial" w:hint="default"/>
      </w:rPr>
    </w:lvl>
    <w:lvl w:ilvl="2" w:tplc="EBF26C6A" w:tentative="1">
      <w:start w:val="1"/>
      <w:numFmt w:val="bullet"/>
      <w:lvlText w:val="•"/>
      <w:lvlJc w:val="left"/>
      <w:pPr>
        <w:tabs>
          <w:tab w:val="num" w:pos="2160"/>
        </w:tabs>
        <w:ind w:left="2160" w:hanging="360"/>
      </w:pPr>
      <w:rPr>
        <w:rFonts w:ascii="Arial" w:hAnsi="Arial" w:hint="default"/>
      </w:rPr>
    </w:lvl>
    <w:lvl w:ilvl="3" w:tplc="A86E19DA" w:tentative="1">
      <w:start w:val="1"/>
      <w:numFmt w:val="bullet"/>
      <w:lvlText w:val="•"/>
      <w:lvlJc w:val="left"/>
      <w:pPr>
        <w:tabs>
          <w:tab w:val="num" w:pos="2880"/>
        </w:tabs>
        <w:ind w:left="2880" w:hanging="360"/>
      </w:pPr>
      <w:rPr>
        <w:rFonts w:ascii="Arial" w:hAnsi="Arial" w:hint="default"/>
      </w:rPr>
    </w:lvl>
    <w:lvl w:ilvl="4" w:tplc="09CE765A" w:tentative="1">
      <w:start w:val="1"/>
      <w:numFmt w:val="bullet"/>
      <w:lvlText w:val="•"/>
      <w:lvlJc w:val="left"/>
      <w:pPr>
        <w:tabs>
          <w:tab w:val="num" w:pos="3600"/>
        </w:tabs>
        <w:ind w:left="3600" w:hanging="360"/>
      </w:pPr>
      <w:rPr>
        <w:rFonts w:ascii="Arial" w:hAnsi="Arial" w:hint="default"/>
      </w:rPr>
    </w:lvl>
    <w:lvl w:ilvl="5" w:tplc="D6DC3630" w:tentative="1">
      <w:start w:val="1"/>
      <w:numFmt w:val="bullet"/>
      <w:lvlText w:val="•"/>
      <w:lvlJc w:val="left"/>
      <w:pPr>
        <w:tabs>
          <w:tab w:val="num" w:pos="4320"/>
        </w:tabs>
        <w:ind w:left="4320" w:hanging="360"/>
      </w:pPr>
      <w:rPr>
        <w:rFonts w:ascii="Arial" w:hAnsi="Arial" w:hint="default"/>
      </w:rPr>
    </w:lvl>
    <w:lvl w:ilvl="6" w:tplc="3CA85F08" w:tentative="1">
      <w:start w:val="1"/>
      <w:numFmt w:val="bullet"/>
      <w:lvlText w:val="•"/>
      <w:lvlJc w:val="left"/>
      <w:pPr>
        <w:tabs>
          <w:tab w:val="num" w:pos="5040"/>
        </w:tabs>
        <w:ind w:left="5040" w:hanging="360"/>
      </w:pPr>
      <w:rPr>
        <w:rFonts w:ascii="Arial" w:hAnsi="Arial" w:hint="default"/>
      </w:rPr>
    </w:lvl>
    <w:lvl w:ilvl="7" w:tplc="3028E7F2" w:tentative="1">
      <w:start w:val="1"/>
      <w:numFmt w:val="bullet"/>
      <w:lvlText w:val="•"/>
      <w:lvlJc w:val="left"/>
      <w:pPr>
        <w:tabs>
          <w:tab w:val="num" w:pos="5760"/>
        </w:tabs>
        <w:ind w:left="5760" w:hanging="360"/>
      </w:pPr>
      <w:rPr>
        <w:rFonts w:ascii="Arial" w:hAnsi="Arial" w:hint="default"/>
      </w:rPr>
    </w:lvl>
    <w:lvl w:ilvl="8" w:tplc="C44047E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2057178"/>
    <w:multiLevelType w:val="hybridMultilevel"/>
    <w:tmpl w:val="8DDCC9CC"/>
    <w:lvl w:ilvl="0" w:tplc="9356D3EE">
      <w:start w:val="3"/>
      <w:numFmt w:val="bullet"/>
      <w:lvlText w:val="-"/>
      <w:lvlJc w:val="left"/>
      <w:pPr>
        <w:ind w:left="420" w:hanging="420"/>
      </w:pPr>
      <w:rPr>
        <w:rFonts w:ascii="Arial" w:eastAsia="MS P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DA493F"/>
    <w:multiLevelType w:val="hybridMultilevel"/>
    <w:tmpl w:val="8B70B99A"/>
    <w:lvl w:ilvl="0" w:tplc="F6B88F64">
      <w:start w:val="4"/>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D03B95"/>
    <w:multiLevelType w:val="hybridMultilevel"/>
    <w:tmpl w:val="E4146B70"/>
    <w:lvl w:ilvl="0" w:tplc="432A1E6E">
      <w:start w:val="1"/>
      <w:numFmt w:val="bullet"/>
      <w:lvlText w:val="–"/>
      <w:lvlJc w:val="left"/>
      <w:pPr>
        <w:tabs>
          <w:tab w:val="num" w:pos="720"/>
        </w:tabs>
        <w:ind w:left="720" w:hanging="360"/>
      </w:pPr>
      <w:rPr>
        <w:rFonts w:ascii="Arial" w:hAnsi="Arial" w:hint="default"/>
      </w:rPr>
    </w:lvl>
    <w:lvl w:ilvl="1" w:tplc="E668CEC0">
      <w:start w:val="1"/>
      <w:numFmt w:val="bullet"/>
      <w:lvlText w:val="–"/>
      <w:lvlJc w:val="left"/>
      <w:pPr>
        <w:tabs>
          <w:tab w:val="num" w:pos="1440"/>
        </w:tabs>
        <w:ind w:left="1440" w:hanging="360"/>
      </w:pPr>
      <w:rPr>
        <w:rFonts w:ascii="Arial" w:hAnsi="Arial" w:hint="default"/>
      </w:rPr>
    </w:lvl>
    <w:lvl w:ilvl="2" w:tplc="1AF22026">
      <w:start w:val="1"/>
      <w:numFmt w:val="bullet"/>
      <w:lvlText w:val="–"/>
      <w:lvlJc w:val="left"/>
      <w:pPr>
        <w:tabs>
          <w:tab w:val="num" w:pos="2160"/>
        </w:tabs>
        <w:ind w:left="2160" w:hanging="360"/>
      </w:pPr>
      <w:rPr>
        <w:rFonts w:ascii="Arial" w:hAnsi="Arial" w:hint="default"/>
      </w:rPr>
    </w:lvl>
    <w:lvl w:ilvl="3" w:tplc="D6C24B6A">
      <w:start w:val="1"/>
      <w:numFmt w:val="bullet"/>
      <w:lvlText w:val="–"/>
      <w:lvlJc w:val="left"/>
      <w:pPr>
        <w:tabs>
          <w:tab w:val="num" w:pos="1353"/>
        </w:tabs>
        <w:ind w:left="1353" w:hanging="360"/>
      </w:pPr>
      <w:rPr>
        <w:rFonts w:ascii="Arial" w:hAnsi="Arial" w:hint="default"/>
      </w:rPr>
    </w:lvl>
    <w:lvl w:ilvl="4" w:tplc="71F89F10">
      <w:start w:val="1"/>
      <w:numFmt w:val="bullet"/>
      <w:lvlText w:val="–"/>
      <w:lvlJc w:val="left"/>
      <w:pPr>
        <w:tabs>
          <w:tab w:val="num" w:pos="3600"/>
        </w:tabs>
        <w:ind w:left="3600" w:hanging="360"/>
      </w:pPr>
      <w:rPr>
        <w:rFonts w:ascii="Arial" w:hAnsi="Arial" w:hint="default"/>
      </w:rPr>
    </w:lvl>
    <w:lvl w:ilvl="5" w:tplc="D0AA9824">
      <w:start w:val="1"/>
      <w:numFmt w:val="bullet"/>
      <w:lvlText w:val="–"/>
      <w:lvlJc w:val="left"/>
      <w:pPr>
        <w:tabs>
          <w:tab w:val="num" w:pos="3337"/>
        </w:tabs>
        <w:ind w:left="3337" w:hanging="360"/>
      </w:pPr>
      <w:rPr>
        <w:rFonts w:ascii="Arial" w:hAnsi="Arial" w:hint="default"/>
      </w:rPr>
    </w:lvl>
    <w:lvl w:ilvl="6" w:tplc="3D7042AC">
      <w:start w:val="1"/>
      <w:numFmt w:val="bullet"/>
      <w:lvlText w:val="–"/>
      <w:lvlJc w:val="left"/>
      <w:pPr>
        <w:tabs>
          <w:tab w:val="num" w:pos="5040"/>
        </w:tabs>
        <w:ind w:left="5040" w:hanging="360"/>
      </w:pPr>
      <w:rPr>
        <w:rFonts w:ascii="Arial" w:hAnsi="Arial" w:hint="default"/>
      </w:rPr>
    </w:lvl>
    <w:lvl w:ilvl="7" w:tplc="2FCC18A8" w:tentative="1">
      <w:start w:val="1"/>
      <w:numFmt w:val="bullet"/>
      <w:lvlText w:val="–"/>
      <w:lvlJc w:val="left"/>
      <w:pPr>
        <w:tabs>
          <w:tab w:val="num" w:pos="5760"/>
        </w:tabs>
        <w:ind w:left="5760" w:hanging="360"/>
      </w:pPr>
      <w:rPr>
        <w:rFonts w:ascii="Arial" w:hAnsi="Arial" w:hint="default"/>
      </w:rPr>
    </w:lvl>
    <w:lvl w:ilvl="8" w:tplc="42C8806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0B3172A"/>
    <w:multiLevelType w:val="hybridMultilevel"/>
    <w:tmpl w:val="D20A84C6"/>
    <w:lvl w:ilvl="0" w:tplc="F6B88F64">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29F54C1"/>
    <w:multiLevelType w:val="hybridMultilevel"/>
    <w:tmpl w:val="6A40A052"/>
    <w:lvl w:ilvl="0" w:tplc="D1BA6E2A">
      <w:start w:val="1"/>
      <w:numFmt w:val="bullet"/>
      <w:lvlText w:val="•"/>
      <w:lvlJc w:val="left"/>
      <w:pPr>
        <w:tabs>
          <w:tab w:val="num" w:pos="720"/>
        </w:tabs>
        <w:ind w:left="720" w:hanging="360"/>
      </w:pPr>
      <w:rPr>
        <w:rFonts w:ascii="Arial" w:hAnsi="Arial" w:hint="default"/>
      </w:rPr>
    </w:lvl>
    <w:lvl w:ilvl="1" w:tplc="DCAAFAEE">
      <w:numFmt w:val="bullet"/>
      <w:lvlText w:val="•"/>
      <w:lvlJc w:val="left"/>
      <w:pPr>
        <w:tabs>
          <w:tab w:val="num" w:pos="1440"/>
        </w:tabs>
        <w:ind w:left="1440" w:hanging="360"/>
      </w:pPr>
      <w:rPr>
        <w:rFonts w:ascii="Arial" w:hAnsi="Arial" w:hint="default"/>
      </w:rPr>
    </w:lvl>
    <w:lvl w:ilvl="2" w:tplc="251641BC">
      <w:numFmt w:val="bullet"/>
      <w:lvlText w:val="•"/>
      <w:lvlJc w:val="left"/>
      <w:pPr>
        <w:tabs>
          <w:tab w:val="num" w:pos="2160"/>
        </w:tabs>
        <w:ind w:left="2160" w:hanging="360"/>
      </w:pPr>
      <w:rPr>
        <w:rFonts w:ascii="Arial" w:hAnsi="Arial" w:hint="default"/>
      </w:rPr>
    </w:lvl>
    <w:lvl w:ilvl="3" w:tplc="4A7AB15A" w:tentative="1">
      <w:start w:val="1"/>
      <w:numFmt w:val="bullet"/>
      <w:lvlText w:val="•"/>
      <w:lvlJc w:val="left"/>
      <w:pPr>
        <w:tabs>
          <w:tab w:val="num" w:pos="2880"/>
        </w:tabs>
        <w:ind w:left="2880" w:hanging="360"/>
      </w:pPr>
      <w:rPr>
        <w:rFonts w:ascii="Arial" w:hAnsi="Arial" w:hint="default"/>
      </w:rPr>
    </w:lvl>
    <w:lvl w:ilvl="4" w:tplc="7AB61BE2" w:tentative="1">
      <w:start w:val="1"/>
      <w:numFmt w:val="bullet"/>
      <w:lvlText w:val="•"/>
      <w:lvlJc w:val="left"/>
      <w:pPr>
        <w:tabs>
          <w:tab w:val="num" w:pos="3600"/>
        </w:tabs>
        <w:ind w:left="3600" w:hanging="360"/>
      </w:pPr>
      <w:rPr>
        <w:rFonts w:ascii="Arial" w:hAnsi="Arial" w:hint="default"/>
      </w:rPr>
    </w:lvl>
    <w:lvl w:ilvl="5" w:tplc="EF320B7E" w:tentative="1">
      <w:start w:val="1"/>
      <w:numFmt w:val="bullet"/>
      <w:lvlText w:val="•"/>
      <w:lvlJc w:val="left"/>
      <w:pPr>
        <w:tabs>
          <w:tab w:val="num" w:pos="4320"/>
        </w:tabs>
        <w:ind w:left="4320" w:hanging="360"/>
      </w:pPr>
      <w:rPr>
        <w:rFonts w:ascii="Arial" w:hAnsi="Arial" w:hint="default"/>
      </w:rPr>
    </w:lvl>
    <w:lvl w:ilvl="6" w:tplc="3288FC98" w:tentative="1">
      <w:start w:val="1"/>
      <w:numFmt w:val="bullet"/>
      <w:lvlText w:val="•"/>
      <w:lvlJc w:val="left"/>
      <w:pPr>
        <w:tabs>
          <w:tab w:val="num" w:pos="5040"/>
        </w:tabs>
        <w:ind w:left="5040" w:hanging="360"/>
      </w:pPr>
      <w:rPr>
        <w:rFonts w:ascii="Arial" w:hAnsi="Arial" w:hint="default"/>
      </w:rPr>
    </w:lvl>
    <w:lvl w:ilvl="7" w:tplc="D6D095F4" w:tentative="1">
      <w:start w:val="1"/>
      <w:numFmt w:val="bullet"/>
      <w:lvlText w:val="•"/>
      <w:lvlJc w:val="left"/>
      <w:pPr>
        <w:tabs>
          <w:tab w:val="num" w:pos="5760"/>
        </w:tabs>
        <w:ind w:left="5760" w:hanging="360"/>
      </w:pPr>
      <w:rPr>
        <w:rFonts w:ascii="Arial" w:hAnsi="Arial" w:hint="default"/>
      </w:rPr>
    </w:lvl>
    <w:lvl w:ilvl="8" w:tplc="4BD23F3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5C36FBE"/>
    <w:multiLevelType w:val="hybridMultilevel"/>
    <w:tmpl w:val="25E66EB2"/>
    <w:lvl w:ilvl="0" w:tplc="BD480C20">
      <w:start w:val="1"/>
      <w:numFmt w:val="bullet"/>
      <w:lvlText w:val="-"/>
      <w:lvlJc w:val="left"/>
      <w:pPr>
        <w:ind w:left="840" w:hanging="420"/>
      </w:pPr>
      <w:rPr>
        <w:rFonts w:ascii="Arial" w:eastAsia="Yu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5AC03410"/>
    <w:multiLevelType w:val="hybridMultilevel"/>
    <w:tmpl w:val="3FE0D908"/>
    <w:lvl w:ilvl="0" w:tplc="CBE81B12">
      <w:numFmt w:val="bullet"/>
      <w:lvlText w:val="-"/>
      <w:lvlJc w:val="left"/>
      <w:pPr>
        <w:ind w:left="1838" w:hanging="420"/>
      </w:pPr>
      <w:rPr>
        <w:rFonts w:ascii="Times New Roman" w:eastAsiaTheme="minorHAnsi" w:hAnsi="Times New Roman" w:cs="Times New Roman" w:hint="default"/>
      </w:rPr>
    </w:lvl>
    <w:lvl w:ilvl="1" w:tplc="04090003">
      <w:start w:val="1"/>
      <w:numFmt w:val="bullet"/>
      <w:lvlText w:val=""/>
      <w:lvlJc w:val="left"/>
      <w:pPr>
        <w:ind w:left="2258" w:hanging="420"/>
      </w:pPr>
      <w:rPr>
        <w:rFonts w:ascii="Wingdings" w:hAnsi="Wingdings" w:hint="default"/>
      </w:rPr>
    </w:lvl>
    <w:lvl w:ilvl="2" w:tplc="04090005">
      <w:start w:val="1"/>
      <w:numFmt w:val="bullet"/>
      <w:lvlText w:val=""/>
      <w:lvlJc w:val="left"/>
      <w:pPr>
        <w:ind w:left="2678" w:hanging="420"/>
      </w:pPr>
      <w:rPr>
        <w:rFonts w:ascii="Wingdings" w:hAnsi="Wingdings" w:hint="default"/>
      </w:rPr>
    </w:lvl>
    <w:lvl w:ilvl="3" w:tplc="0409000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31" w15:restartNumberingAfterBreak="0">
    <w:nsid w:val="602005F4"/>
    <w:multiLevelType w:val="hybridMultilevel"/>
    <w:tmpl w:val="353EDDDC"/>
    <w:lvl w:ilvl="0" w:tplc="CD6427DA">
      <w:start w:val="5"/>
      <w:numFmt w:val="bullet"/>
      <w:lvlText w:val="-"/>
      <w:lvlJc w:val="left"/>
      <w:pPr>
        <w:ind w:left="420" w:hanging="420"/>
      </w:pPr>
      <w:rPr>
        <w:rFonts w:ascii="CG Times (WN)" w:eastAsia="SimSun" w:hAnsi="CG Times (W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0241527"/>
    <w:multiLevelType w:val="hybridMultilevel"/>
    <w:tmpl w:val="4272A4D0"/>
    <w:lvl w:ilvl="0" w:tplc="E3DCF97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02E1810"/>
    <w:multiLevelType w:val="hybridMultilevel"/>
    <w:tmpl w:val="B4F46A6A"/>
    <w:lvl w:ilvl="0" w:tplc="6E72A67C">
      <w:start w:val="240"/>
      <w:numFmt w:val="bullet"/>
      <w:lvlText w:val="-"/>
      <w:lvlJc w:val="left"/>
      <w:pPr>
        <w:ind w:left="885" w:hanging="420"/>
      </w:pPr>
      <w:rPr>
        <w:rFonts w:ascii="Calibri" w:eastAsia="MS Mincho" w:hAnsi="Calibri" w:cs="Calibri" w:hint="default"/>
      </w:rPr>
    </w:lvl>
    <w:lvl w:ilvl="1" w:tplc="04090003" w:tentative="1">
      <w:start w:val="1"/>
      <w:numFmt w:val="bullet"/>
      <w:lvlText w:val=""/>
      <w:lvlJc w:val="left"/>
      <w:pPr>
        <w:ind w:left="1305" w:hanging="420"/>
      </w:pPr>
      <w:rPr>
        <w:rFonts w:ascii="Wingdings" w:hAnsi="Wingdings" w:hint="default"/>
      </w:rPr>
    </w:lvl>
    <w:lvl w:ilvl="2" w:tplc="04090005" w:tentative="1">
      <w:start w:val="1"/>
      <w:numFmt w:val="bullet"/>
      <w:lvlText w:val=""/>
      <w:lvlJc w:val="left"/>
      <w:pPr>
        <w:ind w:left="1725" w:hanging="420"/>
      </w:pPr>
      <w:rPr>
        <w:rFonts w:ascii="Wingdings" w:hAnsi="Wingdings" w:hint="default"/>
      </w:rPr>
    </w:lvl>
    <w:lvl w:ilvl="3" w:tplc="04090001" w:tentative="1">
      <w:start w:val="1"/>
      <w:numFmt w:val="bullet"/>
      <w:lvlText w:val=""/>
      <w:lvlJc w:val="left"/>
      <w:pPr>
        <w:ind w:left="2145" w:hanging="420"/>
      </w:pPr>
      <w:rPr>
        <w:rFonts w:ascii="Wingdings" w:hAnsi="Wingdings" w:hint="default"/>
      </w:rPr>
    </w:lvl>
    <w:lvl w:ilvl="4" w:tplc="04090003" w:tentative="1">
      <w:start w:val="1"/>
      <w:numFmt w:val="bullet"/>
      <w:lvlText w:val=""/>
      <w:lvlJc w:val="left"/>
      <w:pPr>
        <w:ind w:left="2565" w:hanging="420"/>
      </w:pPr>
      <w:rPr>
        <w:rFonts w:ascii="Wingdings" w:hAnsi="Wingdings" w:hint="default"/>
      </w:rPr>
    </w:lvl>
    <w:lvl w:ilvl="5" w:tplc="04090005" w:tentative="1">
      <w:start w:val="1"/>
      <w:numFmt w:val="bullet"/>
      <w:lvlText w:val=""/>
      <w:lvlJc w:val="left"/>
      <w:pPr>
        <w:ind w:left="2985" w:hanging="420"/>
      </w:pPr>
      <w:rPr>
        <w:rFonts w:ascii="Wingdings" w:hAnsi="Wingdings" w:hint="default"/>
      </w:rPr>
    </w:lvl>
    <w:lvl w:ilvl="6" w:tplc="04090001" w:tentative="1">
      <w:start w:val="1"/>
      <w:numFmt w:val="bullet"/>
      <w:lvlText w:val=""/>
      <w:lvlJc w:val="left"/>
      <w:pPr>
        <w:ind w:left="3405" w:hanging="420"/>
      </w:pPr>
      <w:rPr>
        <w:rFonts w:ascii="Wingdings" w:hAnsi="Wingdings" w:hint="default"/>
      </w:rPr>
    </w:lvl>
    <w:lvl w:ilvl="7" w:tplc="04090003" w:tentative="1">
      <w:start w:val="1"/>
      <w:numFmt w:val="bullet"/>
      <w:lvlText w:val=""/>
      <w:lvlJc w:val="left"/>
      <w:pPr>
        <w:ind w:left="3825" w:hanging="420"/>
      </w:pPr>
      <w:rPr>
        <w:rFonts w:ascii="Wingdings" w:hAnsi="Wingdings" w:hint="default"/>
      </w:rPr>
    </w:lvl>
    <w:lvl w:ilvl="8" w:tplc="04090005" w:tentative="1">
      <w:start w:val="1"/>
      <w:numFmt w:val="bullet"/>
      <w:lvlText w:val=""/>
      <w:lvlJc w:val="left"/>
      <w:pPr>
        <w:ind w:left="4245" w:hanging="420"/>
      </w:pPr>
      <w:rPr>
        <w:rFonts w:ascii="Wingdings" w:hAnsi="Wingdings" w:hint="default"/>
      </w:rPr>
    </w:lvl>
  </w:abstractNum>
  <w:abstractNum w:abstractNumId="34" w15:restartNumberingAfterBreak="0">
    <w:nsid w:val="60D63043"/>
    <w:multiLevelType w:val="hybridMultilevel"/>
    <w:tmpl w:val="A4C0C81C"/>
    <w:lvl w:ilvl="0" w:tplc="C5B6728A">
      <w:start w:val="1"/>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8B556F"/>
    <w:multiLevelType w:val="hybridMultilevel"/>
    <w:tmpl w:val="AB683806"/>
    <w:lvl w:ilvl="0" w:tplc="B7C6BC4A">
      <w:start w:val="1"/>
      <w:numFmt w:val="bullet"/>
      <w:lvlText w:val="•"/>
      <w:lvlJc w:val="left"/>
      <w:pPr>
        <w:tabs>
          <w:tab w:val="num" w:pos="720"/>
        </w:tabs>
        <w:ind w:left="720" w:hanging="360"/>
      </w:pPr>
      <w:rPr>
        <w:rFonts w:ascii="Arial" w:hAnsi="Arial" w:hint="default"/>
      </w:rPr>
    </w:lvl>
    <w:lvl w:ilvl="1" w:tplc="0046E1D0">
      <w:numFmt w:val="bullet"/>
      <w:lvlText w:val="–"/>
      <w:lvlJc w:val="left"/>
      <w:pPr>
        <w:tabs>
          <w:tab w:val="num" w:pos="1440"/>
        </w:tabs>
        <w:ind w:left="1440" w:hanging="360"/>
      </w:pPr>
      <w:rPr>
        <w:rFonts w:ascii="Arial" w:hAnsi="Arial" w:hint="default"/>
      </w:rPr>
    </w:lvl>
    <w:lvl w:ilvl="2" w:tplc="A02070B0" w:tentative="1">
      <w:start w:val="1"/>
      <w:numFmt w:val="bullet"/>
      <w:lvlText w:val="•"/>
      <w:lvlJc w:val="left"/>
      <w:pPr>
        <w:tabs>
          <w:tab w:val="num" w:pos="2160"/>
        </w:tabs>
        <w:ind w:left="2160" w:hanging="360"/>
      </w:pPr>
      <w:rPr>
        <w:rFonts w:ascii="Arial" w:hAnsi="Arial" w:hint="default"/>
      </w:rPr>
    </w:lvl>
    <w:lvl w:ilvl="3" w:tplc="79CCE876" w:tentative="1">
      <w:start w:val="1"/>
      <w:numFmt w:val="bullet"/>
      <w:lvlText w:val="•"/>
      <w:lvlJc w:val="left"/>
      <w:pPr>
        <w:tabs>
          <w:tab w:val="num" w:pos="2880"/>
        </w:tabs>
        <w:ind w:left="2880" w:hanging="360"/>
      </w:pPr>
      <w:rPr>
        <w:rFonts w:ascii="Arial" w:hAnsi="Arial" w:hint="default"/>
      </w:rPr>
    </w:lvl>
    <w:lvl w:ilvl="4" w:tplc="9062707E" w:tentative="1">
      <w:start w:val="1"/>
      <w:numFmt w:val="bullet"/>
      <w:lvlText w:val="•"/>
      <w:lvlJc w:val="left"/>
      <w:pPr>
        <w:tabs>
          <w:tab w:val="num" w:pos="3600"/>
        </w:tabs>
        <w:ind w:left="3600" w:hanging="360"/>
      </w:pPr>
      <w:rPr>
        <w:rFonts w:ascii="Arial" w:hAnsi="Arial" w:hint="default"/>
      </w:rPr>
    </w:lvl>
    <w:lvl w:ilvl="5" w:tplc="1E38AB12" w:tentative="1">
      <w:start w:val="1"/>
      <w:numFmt w:val="bullet"/>
      <w:lvlText w:val="•"/>
      <w:lvlJc w:val="left"/>
      <w:pPr>
        <w:tabs>
          <w:tab w:val="num" w:pos="4320"/>
        </w:tabs>
        <w:ind w:left="4320" w:hanging="360"/>
      </w:pPr>
      <w:rPr>
        <w:rFonts w:ascii="Arial" w:hAnsi="Arial" w:hint="default"/>
      </w:rPr>
    </w:lvl>
    <w:lvl w:ilvl="6" w:tplc="80C0AA7C" w:tentative="1">
      <w:start w:val="1"/>
      <w:numFmt w:val="bullet"/>
      <w:lvlText w:val="•"/>
      <w:lvlJc w:val="left"/>
      <w:pPr>
        <w:tabs>
          <w:tab w:val="num" w:pos="5040"/>
        </w:tabs>
        <w:ind w:left="5040" w:hanging="360"/>
      </w:pPr>
      <w:rPr>
        <w:rFonts w:ascii="Arial" w:hAnsi="Arial" w:hint="default"/>
      </w:rPr>
    </w:lvl>
    <w:lvl w:ilvl="7" w:tplc="04C69F5A" w:tentative="1">
      <w:start w:val="1"/>
      <w:numFmt w:val="bullet"/>
      <w:lvlText w:val="•"/>
      <w:lvlJc w:val="left"/>
      <w:pPr>
        <w:tabs>
          <w:tab w:val="num" w:pos="5760"/>
        </w:tabs>
        <w:ind w:left="5760" w:hanging="360"/>
      </w:pPr>
      <w:rPr>
        <w:rFonts w:ascii="Arial" w:hAnsi="Arial" w:hint="default"/>
      </w:rPr>
    </w:lvl>
    <w:lvl w:ilvl="8" w:tplc="A7840B2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1F072E5"/>
    <w:multiLevelType w:val="hybridMultilevel"/>
    <w:tmpl w:val="F88CDA10"/>
    <w:lvl w:ilvl="0" w:tplc="9C20070A">
      <w:start w:val="1"/>
      <w:numFmt w:val="bullet"/>
      <w:lvlText w:val="•"/>
      <w:lvlJc w:val="left"/>
      <w:pPr>
        <w:ind w:left="1020" w:hanging="420"/>
      </w:pPr>
      <w:rPr>
        <w:rFonts w:ascii="Times New Roman" w:hAnsi="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7" w15:restartNumberingAfterBreak="0">
    <w:nsid w:val="62BB7245"/>
    <w:multiLevelType w:val="hybridMultilevel"/>
    <w:tmpl w:val="23EEDEC8"/>
    <w:lvl w:ilvl="0" w:tplc="14C0692A">
      <w:start w:val="1"/>
      <w:numFmt w:val="bullet"/>
      <w:lvlText w:val="-"/>
      <w:lvlJc w:val="left"/>
      <w:pPr>
        <w:ind w:left="1680" w:hanging="420"/>
      </w:pPr>
      <w:rPr>
        <w:rFonts w:ascii="Arial" w:eastAsia="Times New Roman" w:hAnsi="Arial" w:cs="Arial"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8" w15:restartNumberingAfterBreak="0">
    <w:nsid w:val="6AC83799"/>
    <w:multiLevelType w:val="hybridMultilevel"/>
    <w:tmpl w:val="6544525A"/>
    <w:lvl w:ilvl="0" w:tplc="6E72A67C">
      <w:start w:val="240"/>
      <w:numFmt w:val="bullet"/>
      <w:lvlText w:val="-"/>
      <w:lvlJc w:val="left"/>
      <w:pPr>
        <w:ind w:left="1260" w:hanging="420"/>
      </w:pPr>
      <w:rPr>
        <w:rFonts w:ascii="Calibri" w:eastAsia="MS Mincho" w:hAnsi="Calibri" w:cs="Calibri"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9" w15:restartNumberingAfterBreak="0">
    <w:nsid w:val="74621235"/>
    <w:multiLevelType w:val="hybridMultilevel"/>
    <w:tmpl w:val="78DAB3DA"/>
    <w:lvl w:ilvl="0" w:tplc="AAF043BA">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75476426"/>
    <w:multiLevelType w:val="hybridMultilevel"/>
    <w:tmpl w:val="ACE42D9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1D31BA"/>
    <w:multiLevelType w:val="hybridMultilevel"/>
    <w:tmpl w:val="DF78C10E"/>
    <w:lvl w:ilvl="0" w:tplc="076294FA">
      <w:start w:val="1"/>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FA418C"/>
    <w:multiLevelType w:val="hybridMultilevel"/>
    <w:tmpl w:val="1E806E94"/>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AC2D21"/>
    <w:multiLevelType w:val="hybridMultilevel"/>
    <w:tmpl w:val="EFA2D7BA"/>
    <w:lvl w:ilvl="0" w:tplc="A7DE9794">
      <w:start w:val="1"/>
      <w:numFmt w:val="bullet"/>
      <w:lvlText w:val="•"/>
      <w:lvlJc w:val="left"/>
      <w:pPr>
        <w:tabs>
          <w:tab w:val="num" w:pos="720"/>
        </w:tabs>
        <w:ind w:left="720" w:hanging="360"/>
      </w:pPr>
      <w:rPr>
        <w:rFonts w:ascii="Arial" w:hAnsi="Arial" w:hint="default"/>
      </w:rPr>
    </w:lvl>
    <w:lvl w:ilvl="1" w:tplc="A1FA6D8C">
      <w:start w:val="1"/>
      <w:numFmt w:val="bullet"/>
      <w:lvlText w:val="•"/>
      <w:lvlJc w:val="left"/>
      <w:pPr>
        <w:tabs>
          <w:tab w:val="num" w:pos="1440"/>
        </w:tabs>
        <w:ind w:left="1440" w:hanging="360"/>
      </w:pPr>
      <w:rPr>
        <w:rFonts w:ascii="Arial" w:hAnsi="Arial" w:hint="default"/>
      </w:rPr>
    </w:lvl>
    <w:lvl w:ilvl="2" w:tplc="15E8D03A" w:tentative="1">
      <w:start w:val="1"/>
      <w:numFmt w:val="bullet"/>
      <w:lvlText w:val="•"/>
      <w:lvlJc w:val="left"/>
      <w:pPr>
        <w:tabs>
          <w:tab w:val="num" w:pos="2160"/>
        </w:tabs>
        <w:ind w:left="2160" w:hanging="360"/>
      </w:pPr>
      <w:rPr>
        <w:rFonts w:ascii="Arial" w:hAnsi="Arial" w:hint="default"/>
      </w:rPr>
    </w:lvl>
    <w:lvl w:ilvl="3" w:tplc="F5A20E9C" w:tentative="1">
      <w:start w:val="1"/>
      <w:numFmt w:val="bullet"/>
      <w:lvlText w:val="•"/>
      <w:lvlJc w:val="left"/>
      <w:pPr>
        <w:tabs>
          <w:tab w:val="num" w:pos="2880"/>
        </w:tabs>
        <w:ind w:left="2880" w:hanging="360"/>
      </w:pPr>
      <w:rPr>
        <w:rFonts w:ascii="Arial" w:hAnsi="Arial" w:hint="default"/>
      </w:rPr>
    </w:lvl>
    <w:lvl w:ilvl="4" w:tplc="FD2072FE" w:tentative="1">
      <w:start w:val="1"/>
      <w:numFmt w:val="bullet"/>
      <w:lvlText w:val="•"/>
      <w:lvlJc w:val="left"/>
      <w:pPr>
        <w:tabs>
          <w:tab w:val="num" w:pos="3600"/>
        </w:tabs>
        <w:ind w:left="3600" w:hanging="360"/>
      </w:pPr>
      <w:rPr>
        <w:rFonts w:ascii="Arial" w:hAnsi="Arial" w:hint="default"/>
      </w:rPr>
    </w:lvl>
    <w:lvl w:ilvl="5" w:tplc="E4F893A8" w:tentative="1">
      <w:start w:val="1"/>
      <w:numFmt w:val="bullet"/>
      <w:lvlText w:val="•"/>
      <w:lvlJc w:val="left"/>
      <w:pPr>
        <w:tabs>
          <w:tab w:val="num" w:pos="4320"/>
        </w:tabs>
        <w:ind w:left="4320" w:hanging="360"/>
      </w:pPr>
      <w:rPr>
        <w:rFonts w:ascii="Arial" w:hAnsi="Arial" w:hint="default"/>
      </w:rPr>
    </w:lvl>
    <w:lvl w:ilvl="6" w:tplc="08A62FDE" w:tentative="1">
      <w:start w:val="1"/>
      <w:numFmt w:val="bullet"/>
      <w:lvlText w:val="•"/>
      <w:lvlJc w:val="left"/>
      <w:pPr>
        <w:tabs>
          <w:tab w:val="num" w:pos="5040"/>
        </w:tabs>
        <w:ind w:left="5040" w:hanging="360"/>
      </w:pPr>
      <w:rPr>
        <w:rFonts w:ascii="Arial" w:hAnsi="Arial" w:hint="default"/>
      </w:rPr>
    </w:lvl>
    <w:lvl w:ilvl="7" w:tplc="BAACFDE2" w:tentative="1">
      <w:start w:val="1"/>
      <w:numFmt w:val="bullet"/>
      <w:lvlText w:val="•"/>
      <w:lvlJc w:val="left"/>
      <w:pPr>
        <w:tabs>
          <w:tab w:val="num" w:pos="5760"/>
        </w:tabs>
        <w:ind w:left="5760" w:hanging="360"/>
      </w:pPr>
      <w:rPr>
        <w:rFonts w:ascii="Arial" w:hAnsi="Arial" w:hint="default"/>
      </w:rPr>
    </w:lvl>
    <w:lvl w:ilvl="8" w:tplc="8DE4CFEA" w:tentative="1">
      <w:start w:val="1"/>
      <w:numFmt w:val="bullet"/>
      <w:lvlText w:val="•"/>
      <w:lvlJc w:val="left"/>
      <w:pPr>
        <w:tabs>
          <w:tab w:val="num" w:pos="6480"/>
        </w:tabs>
        <w:ind w:left="6480" w:hanging="360"/>
      </w:pPr>
      <w:rPr>
        <w:rFonts w:ascii="Arial" w:hAnsi="Arial" w:hint="default"/>
      </w:rPr>
    </w:lvl>
  </w:abstractNum>
  <w:num w:numId="1">
    <w:abstractNumId w:val="28"/>
  </w:num>
  <w:num w:numId="2">
    <w:abstractNumId w:val="20"/>
  </w:num>
  <w:num w:numId="3">
    <w:abstractNumId w:val="1"/>
  </w:num>
  <w:num w:numId="4">
    <w:abstractNumId w:val="6"/>
  </w:num>
  <w:num w:numId="5">
    <w:abstractNumId w:val="35"/>
  </w:num>
  <w:num w:numId="6">
    <w:abstractNumId w:val="8"/>
  </w:num>
  <w:num w:numId="7">
    <w:abstractNumId w:val="41"/>
  </w:num>
  <w:num w:numId="8">
    <w:abstractNumId w:val="34"/>
  </w:num>
  <w:num w:numId="9">
    <w:abstractNumId w:val="14"/>
  </w:num>
  <w:num w:numId="10">
    <w:abstractNumId w:val="13"/>
  </w:num>
  <w:num w:numId="11">
    <w:abstractNumId w:val="36"/>
  </w:num>
  <w:num w:numId="12">
    <w:abstractNumId w:val="25"/>
  </w:num>
  <w:num w:numId="13">
    <w:abstractNumId w:val="5"/>
  </w:num>
  <w:num w:numId="14">
    <w:abstractNumId w:val="22"/>
  </w:num>
  <w:num w:numId="15">
    <w:abstractNumId w:val="11"/>
  </w:num>
  <w:num w:numId="16">
    <w:abstractNumId w:val="2"/>
  </w:num>
  <w:num w:numId="17">
    <w:abstractNumId w:val="7"/>
  </w:num>
  <w:num w:numId="18">
    <w:abstractNumId w:val="43"/>
  </w:num>
  <w:num w:numId="19">
    <w:abstractNumId w:val="42"/>
  </w:num>
  <w:num w:numId="20">
    <w:abstractNumId w:val="0"/>
  </w:num>
  <w:num w:numId="21">
    <w:abstractNumId w:val="38"/>
  </w:num>
  <w:num w:numId="22">
    <w:abstractNumId w:val="12"/>
  </w:num>
  <w:num w:numId="23">
    <w:abstractNumId w:val="19"/>
  </w:num>
  <w:num w:numId="24">
    <w:abstractNumId w:val="17"/>
  </w:num>
  <w:num w:numId="25">
    <w:abstractNumId w:val="18"/>
  </w:num>
  <w:num w:numId="26">
    <w:abstractNumId w:val="40"/>
  </w:num>
  <w:num w:numId="27">
    <w:abstractNumId w:val="21"/>
  </w:num>
  <w:num w:numId="28">
    <w:abstractNumId w:val="32"/>
  </w:num>
  <w:num w:numId="29">
    <w:abstractNumId w:val="23"/>
  </w:num>
  <w:num w:numId="30">
    <w:abstractNumId w:val="33"/>
  </w:num>
  <w:num w:numId="31">
    <w:abstractNumId w:val="10"/>
  </w:num>
  <w:num w:numId="32">
    <w:abstractNumId w:val="16"/>
  </w:num>
  <w:num w:numId="33">
    <w:abstractNumId w:val="26"/>
  </w:num>
  <w:num w:numId="34">
    <w:abstractNumId w:val="30"/>
  </w:num>
  <w:num w:numId="35">
    <w:abstractNumId w:val="9"/>
  </w:num>
  <w:num w:numId="36">
    <w:abstractNumId w:val="31"/>
  </w:num>
  <w:num w:numId="37">
    <w:abstractNumId w:val="29"/>
  </w:num>
  <w:num w:numId="38">
    <w:abstractNumId w:val="15"/>
  </w:num>
  <w:num w:numId="39">
    <w:abstractNumId w:val="24"/>
  </w:num>
  <w:num w:numId="40">
    <w:abstractNumId w:val="27"/>
  </w:num>
  <w:num w:numId="41">
    <w:abstractNumId w:val="39"/>
  </w:num>
  <w:num w:numId="42">
    <w:abstractNumId w:val="3"/>
  </w:num>
  <w:num w:numId="43">
    <w:abstractNumId w:val="37"/>
  </w:num>
  <w:num w:numId="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4166"/>
    <w:rsid w:val="000066E5"/>
    <w:rsid w:val="00015DC0"/>
    <w:rsid w:val="00016385"/>
    <w:rsid w:val="00017087"/>
    <w:rsid w:val="00017704"/>
    <w:rsid w:val="0002149B"/>
    <w:rsid w:val="00023073"/>
    <w:rsid w:val="000251DA"/>
    <w:rsid w:val="0002708E"/>
    <w:rsid w:val="00042CBA"/>
    <w:rsid w:val="00045FE1"/>
    <w:rsid w:val="000474A4"/>
    <w:rsid w:val="00047E18"/>
    <w:rsid w:val="000566FD"/>
    <w:rsid w:val="00057513"/>
    <w:rsid w:val="000619E5"/>
    <w:rsid w:val="00062202"/>
    <w:rsid w:val="00062C2E"/>
    <w:rsid w:val="000647D7"/>
    <w:rsid w:val="00070287"/>
    <w:rsid w:val="00071A48"/>
    <w:rsid w:val="0007309E"/>
    <w:rsid w:val="00073509"/>
    <w:rsid w:val="00073548"/>
    <w:rsid w:val="000738E7"/>
    <w:rsid w:val="00076CB2"/>
    <w:rsid w:val="000777FB"/>
    <w:rsid w:val="00080B13"/>
    <w:rsid w:val="00081DF5"/>
    <w:rsid w:val="000838B7"/>
    <w:rsid w:val="000846FA"/>
    <w:rsid w:val="0008498A"/>
    <w:rsid w:val="00087EE8"/>
    <w:rsid w:val="0009087E"/>
    <w:rsid w:val="00090BEC"/>
    <w:rsid w:val="00090EC4"/>
    <w:rsid w:val="00091EA3"/>
    <w:rsid w:val="00092BF7"/>
    <w:rsid w:val="00094FD4"/>
    <w:rsid w:val="00097657"/>
    <w:rsid w:val="000A103E"/>
    <w:rsid w:val="000A17AC"/>
    <w:rsid w:val="000A4382"/>
    <w:rsid w:val="000A46B2"/>
    <w:rsid w:val="000B1277"/>
    <w:rsid w:val="000B19D7"/>
    <w:rsid w:val="000B3C57"/>
    <w:rsid w:val="000B7B3D"/>
    <w:rsid w:val="000C4708"/>
    <w:rsid w:val="000D20EF"/>
    <w:rsid w:val="000D54F4"/>
    <w:rsid w:val="000D7819"/>
    <w:rsid w:val="000F110B"/>
    <w:rsid w:val="000F19C5"/>
    <w:rsid w:val="000F242B"/>
    <w:rsid w:val="000F438F"/>
    <w:rsid w:val="000F479B"/>
    <w:rsid w:val="000F610A"/>
    <w:rsid w:val="0010264D"/>
    <w:rsid w:val="001027A5"/>
    <w:rsid w:val="00104068"/>
    <w:rsid w:val="0010440D"/>
    <w:rsid w:val="00104DCB"/>
    <w:rsid w:val="00105C7A"/>
    <w:rsid w:val="00114DEF"/>
    <w:rsid w:val="001153EB"/>
    <w:rsid w:val="001155FB"/>
    <w:rsid w:val="001161C6"/>
    <w:rsid w:val="0011669F"/>
    <w:rsid w:val="001240C6"/>
    <w:rsid w:val="00124E95"/>
    <w:rsid w:val="00125049"/>
    <w:rsid w:val="00130993"/>
    <w:rsid w:val="00133686"/>
    <w:rsid w:val="0013459D"/>
    <w:rsid w:val="00141D3B"/>
    <w:rsid w:val="00142EE7"/>
    <w:rsid w:val="00143CCC"/>
    <w:rsid w:val="001446C5"/>
    <w:rsid w:val="001454E4"/>
    <w:rsid w:val="001455E7"/>
    <w:rsid w:val="00146669"/>
    <w:rsid w:val="001534D3"/>
    <w:rsid w:val="00154D93"/>
    <w:rsid w:val="0015637D"/>
    <w:rsid w:val="00163142"/>
    <w:rsid w:val="001675DD"/>
    <w:rsid w:val="00175FCE"/>
    <w:rsid w:val="0018003D"/>
    <w:rsid w:val="0018282C"/>
    <w:rsid w:val="00183ED2"/>
    <w:rsid w:val="00184AE4"/>
    <w:rsid w:val="00186BD7"/>
    <w:rsid w:val="00187530"/>
    <w:rsid w:val="00187929"/>
    <w:rsid w:val="0019176C"/>
    <w:rsid w:val="00193E4A"/>
    <w:rsid w:val="00196593"/>
    <w:rsid w:val="001A25AB"/>
    <w:rsid w:val="001A2FF0"/>
    <w:rsid w:val="001A5B18"/>
    <w:rsid w:val="001A5C61"/>
    <w:rsid w:val="001A6BDA"/>
    <w:rsid w:val="001B1399"/>
    <w:rsid w:val="001B34B4"/>
    <w:rsid w:val="001C2E9C"/>
    <w:rsid w:val="001C59AD"/>
    <w:rsid w:val="001D10CF"/>
    <w:rsid w:val="001E26A6"/>
    <w:rsid w:val="001E6D0F"/>
    <w:rsid w:val="001F31EA"/>
    <w:rsid w:val="001F3A55"/>
    <w:rsid w:val="001F788B"/>
    <w:rsid w:val="00204569"/>
    <w:rsid w:val="00212AC7"/>
    <w:rsid w:val="002166E6"/>
    <w:rsid w:val="00221D1B"/>
    <w:rsid w:val="00235974"/>
    <w:rsid w:val="00244B99"/>
    <w:rsid w:val="002454B4"/>
    <w:rsid w:val="0026494F"/>
    <w:rsid w:val="002722FF"/>
    <w:rsid w:val="002727D3"/>
    <w:rsid w:val="00275848"/>
    <w:rsid w:val="00275C38"/>
    <w:rsid w:val="002768C7"/>
    <w:rsid w:val="00290F9A"/>
    <w:rsid w:val="00293801"/>
    <w:rsid w:val="002951C3"/>
    <w:rsid w:val="002969F1"/>
    <w:rsid w:val="002B01D8"/>
    <w:rsid w:val="002B0DEB"/>
    <w:rsid w:val="002B7DB9"/>
    <w:rsid w:val="002C103C"/>
    <w:rsid w:val="002C157D"/>
    <w:rsid w:val="002D449C"/>
    <w:rsid w:val="002D7227"/>
    <w:rsid w:val="002E2341"/>
    <w:rsid w:val="002E3B06"/>
    <w:rsid w:val="002E6C8B"/>
    <w:rsid w:val="00301D03"/>
    <w:rsid w:val="00304099"/>
    <w:rsid w:val="00306C64"/>
    <w:rsid w:val="0031062F"/>
    <w:rsid w:val="00310DEE"/>
    <w:rsid w:val="00313830"/>
    <w:rsid w:val="00314C2F"/>
    <w:rsid w:val="00314E6F"/>
    <w:rsid w:val="0031577F"/>
    <w:rsid w:val="003227FE"/>
    <w:rsid w:val="003240C8"/>
    <w:rsid w:val="00324E5F"/>
    <w:rsid w:val="00330524"/>
    <w:rsid w:val="003349BA"/>
    <w:rsid w:val="00343B71"/>
    <w:rsid w:val="0034546D"/>
    <w:rsid w:val="00345F49"/>
    <w:rsid w:val="00350119"/>
    <w:rsid w:val="00354865"/>
    <w:rsid w:val="003578F1"/>
    <w:rsid w:val="00357F78"/>
    <w:rsid w:val="0036018F"/>
    <w:rsid w:val="00361454"/>
    <w:rsid w:val="00363DB5"/>
    <w:rsid w:val="00363F6D"/>
    <w:rsid w:val="00364A21"/>
    <w:rsid w:val="00364AAC"/>
    <w:rsid w:val="00371D3A"/>
    <w:rsid w:val="003721EE"/>
    <w:rsid w:val="00373018"/>
    <w:rsid w:val="00380C40"/>
    <w:rsid w:val="003905F4"/>
    <w:rsid w:val="003915AF"/>
    <w:rsid w:val="0039370B"/>
    <w:rsid w:val="00395605"/>
    <w:rsid w:val="00396D8D"/>
    <w:rsid w:val="0039706C"/>
    <w:rsid w:val="00397929"/>
    <w:rsid w:val="003A13E0"/>
    <w:rsid w:val="003A53A5"/>
    <w:rsid w:val="003A6F2F"/>
    <w:rsid w:val="003B154C"/>
    <w:rsid w:val="003B15F5"/>
    <w:rsid w:val="003B4188"/>
    <w:rsid w:val="003B4916"/>
    <w:rsid w:val="003B49E6"/>
    <w:rsid w:val="003B4C78"/>
    <w:rsid w:val="003B6481"/>
    <w:rsid w:val="003B67BE"/>
    <w:rsid w:val="003C0038"/>
    <w:rsid w:val="003C01FB"/>
    <w:rsid w:val="003C036C"/>
    <w:rsid w:val="003C48FE"/>
    <w:rsid w:val="003C7967"/>
    <w:rsid w:val="003D4043"/>
    <w:rsid w:val="003D5F1E"/>
    <w:rsid w:val="003E1155"/>
    <w:rsid w:val="003E74F0"/>
    <w:rsid w:val="003F27AF"/>
    <w:rsid w:val="003F331C"/>
    <w:rsid w:val="003F3F95"/>
    <w:rsid w:val="003F536F"/>
    <w:rsid w:val="00410BEE"/>
    <w:rsid w:val="00414C45"/>
    <w:rsid w:val="00416125"/>
    <w:rsid w:val="004239D2"/>
    <w:rsid w:val="00423CA6"/>
    <w:rsid w:val="00425994"/>
    <w:rsid w:val="00433772"/>
    <w:rsid w:val="00434A86"/>
    <w:rsid w:val="004354AF"/>
    <w:rsid w:val="004360C0"/>
    <w:rsid w:val="00437781"/>
    <w:rsid w:val="004429C7"/>
    <w:rsid w:val="00447C85"/>
    <w:rsid w:val="00450DDE"/>
    <w:rsid w:val="00452742"/>
    <w:rsid w:val="00452F4C"/>
    <w:rsid w:val="00452F52"/>
    <w:rsid w:val="004545FC"/>
    <w:rsid w:val="0045678C"/>
    <w:rsid w:val="0046111C"/>
    <w:rsid w:val="0046405C"/>
    <w:rsid w:val="004642F5"/>
    <w:rsid w:val="00467BC7"/>
    <w:rsid w:val="00470D89"/>
    <w:rsid w:val="00471DCC"/>
    <w:rsid w:val="00476CD6"/>
    <w:rsid w:val="004773F9"/>
    <w:rsid w:val="004818EB"/>
    <w:rsid w:val="0048285B"/>
    <w:rsid w:val="00484E5C"/>
    <w:rsid w:val="00491D31"/>
    <w:rsid w:val="00492CE1"/>
    <w:rsid w:val="00493B48"/>
    <w:rsid w:val="00493F03"/>
    <w:rsid w:val="00494D9D"/>
    <w:rsid w:val="004A00CE"/>
    <w:rsid w:val="004A451E"/>
    <w:rsid w:val="004A53E1"/>
    <w:rsid w:val="004A6735"/>
    <w:rsid w:val="004B7C0A"/>
    <w:rsid w:val="004C035A"/>
    <w:rsid w:val="004C5225"/>
    <w:rsid w:val="004C591D"/>
    <w:rsid w:val="004C5BD0"/>
    <w:rsid w:val="004D5A7F"/>
    <w:rsid w:val="004D75BF"/>
    <w:rsid w:val="004E0612"/>
    <w:rsid w:val="004E5B5D"/>
    <w:rsid w:val="004E5D79"/>
    <w:rsid w:val="004F172D"/>
    <w:rsid w:val="004F4436"/>
    <w:rsid w:val="004F711C"/>
    <w:rsid w:val="004F7E03"/>
    <w:rsid w:val="00503DD6"/>
    <w:rsid w:val="0050670F"/>
    <w:rsid w:val="00506F0F"/>
    <w:rsid w:val="00507F6B"/>
    <w:rsid w:val="005108BE"/>
    <w:rsid w:val="00514F8A"/>
    <w:rsid w:val="00520510"/>
    <w:rsid w:val="0052065D"/>
    <w:rsid w:val="005223B7"/>
    <w:rsid w:val="00524C0D"/>
    <w:rsid w:val="00525800"/>
    <w:rsid w:val="00526A79"/>
    <w:rsid w:val="005279DB"/>
    <w:rsid w:val="00530DB0"/>
    <w:rsid w:val="0053129D"/>
    <w:rsid w:val="00534CBB"/>
    <w:rsid w:val="005350FD"/>
    <w:rsid w:val="0053535C"/>
    <w:rsid w:val="0053631C"/>
    <w:rsid w:val="00536560"/>
    <w:rsid w:val="00542BA9"/>
    <w:rsid w:val="005433CA"/>
    <w:rsid w:val="005437F0"/>
    <w:rsid w:val="00551033"/>
    <w:rsid w:val="00551BF5"/>
    <w:rsid w:val="00553E94"/>
    <w:rsid w:val="00556798"/>
    <w:rsid w:val="005569DF"/>
    <w:rsid w:val="0055740E"/>
    <w:rsid w:val="00560710"/>
    <w:rsid w:val="00561360"/>
    <w:rsid w:val="0056241D"/>
    <w:rsid w:val="00563E32"/>
    <w:rsid w:val="00571273"/>
    <w:rsid w:val="00572692"/>
    <w:rsid w:val="00572E24"/>
    <w:rsid w:val="00574440"/>
    <w:rsid w:val="00581304"/>
    <w:rsid w:val="00583913"/>
    <w:rsid w:val="00585A0E"/>
    <w:rsid w:val="005903E5"/>
    <w:rsid w:val="005943EF"/>
    <w:rsid w:val="005972F9"/>
    <w:rsid w:val="005A0390"/>
    <w:rsid w:val="005A1979"/>
    <w:rsid w:val="005A1B44"/>
    <w:rsid w:val="005A5122"/>
    <w:rsid w:val="005A7E3A"/>
    <w:rsid w:val="005B7B6D"/>
    <w:rsid w:val="005C758D"/>
    <w:rsid w:val="005D356E"/>
    <w:rsid w:val="005E016D"/>
    <w:rsid w:val="005E0544"/>
    <w:rsid w:val="005E1F46"/>
    <w:rsid w:val="005E3FD7"/>
    <w:rsid w:val="005E4E0A"/>
    <w:rsid w:val="005E563B"/>
    <w:rsid w:val="005E6918"/>
    <w:rsid w:val="005E7760"/>
    <w:rsid w:val="00603158"/>
    <w:rsid w:val="00605D7D"/>
    <w:rsid w:val="006101D5"/>
    <w:rsid w:val="00617892"/>
    <w:rsid w:val="006227D8"/>
    <w:rsid w:val="006275F0"/>
    <w:rsid w:val="006308C9"/>
    <w:rsid w:val="00631B75"/>
    <w:rsid w:val="00633114"/>
    <w:rsid w:val="00635BC4"/>
    <w:rsid w:val="00635D69"/>
    <w:rsid w:val="00637E77"/>
    <w:rsid w:val="00644515"/>
    <w:rsid w:val="0064592D"/>
    <w:rsid w:val="00647076"/>
    <w:rsid w:val="006522CE"/>
    <w:rsid w:val="00652DEC"/>
    <w:rsid w:val="00655BDC"/>
    <w:rsid w:val="00657690"/>
    <w:rsid w:val="00664A90"/>
    <w:rsid w:val="006668F6"/>
    <w:rsid w:val="0067035A"/>
    <w:rsid w:val="006742B0"/>
    <w:rsid w:val="00676AC5"/>
    <w:rsid w:val="00690992"/>
    <w:rsid w:val="00692C8F"/>
    <w:rsid w:val="00695475"/>
    <w:rsid w:val="006A04DE"/>
    <w:rsid w:val="006A1A93"/>
    <w:rsid w:val="006A2928"/>
    <w:rsid w:val="006A3CF0"/>
    <w:rsid w:val="006B2406"/>
    <w:rsid w:val="006B2DE6"/>
    <w:rsid w:val="006B40D3"/>
    <w:rsid w:val="006C3078"/>
    <w:rsid w:val="006C3A32"/>
    <w:rsid w:val="006D25EF"/>
    <w:rsid w:val="006D4E09"/>
    <w:rsid w:val="006E24E8"/>
    <w:rsid w:val="006E44C7"/>
    <w:rsid w:val="006E70D1"/>
    <w:rsid w:val="006F03B3"/>
    <w:rsid w:val="006F191B"/>
    <w:rsid w:val="006F3C14"/>
    <w:rsid w:val="00700580"/>
    <w:rsid w:val="00700A99"/>
    <w:rsid w:val="00701A48"/>
    <w:rsid w:val="00701D9E"/>
    <w:rsid w:val="007026B5"/>
    <w:rsid w:val="007027D9"/>
    <w:rsid w:val="00704334"/>
    <w:rsid w:val="0070555B"/>
    <w:rsid w:val="007062EF"/>
    <w:rsid w:val="007135FE"/>
    <w:rsid w:val="00714BBD"/>
    <w:rsid w:val="007273E9"/>
    <w:rsid w:val="007367CE"/>
    <w:rsid w:val="00740539"/>
    <w:rsid w:val="00752EFF"/>
    <w:rsid w:val="00762ECE"/>
    <w:rsid w:val="00762F93"/>
    <w:rsid w:val="00764C1E"/>
    <w:rsid w:val="00770E85"/>
    <w:rsid w:val="00770EB5"/>
    <w:rsid w:val="00771767"/>
    <w:rsid w:val="00771CF2"/>
    <w:rsid w:val="00773034"/>
    <w:rsid w:val="0077456C"/>
    <w:rsid w:val="00775C72"/>
    <w:rsid w:val="00781D1D"/>
    <w:rsid w:val="00784DA6"/>
    <w:rsid w:val="00791B14"/>
    <w:rsid w:val="00796D8F"/>
    <w:rsid w:val="007A0414"/>
    <w:rsid w:val="007A24B9"/>
    <w:rsid w:val="007A5329"/>
    <w:rsid w:val="007A61A4"/>
    <w:rsid w:val="007A6276"/>
    <w:rsid w:val="007A6353"/>
    <w:rsid w:val="007A65D8"/>
    <w:rsid w:val="007A6E87"/>
    <w:rsid w:val="007A7357"/>
    <w:rsid w:val="007B487F"/>
    <w:rsid w:val="007B4EB1"/>
    <w:rsid w:val="007C57FB"/>
    <w:rsid w:val="007C71DA"/>
    <w:rsid w:val="007C7CA0"/>
    <w:rsid w:val="007D09B2"/>
    <w:rsid w:val="007D293F"/>
    <w:rsid w:val="007D615C"/>
    <w:rsid w:val="007E176D"/>
    <w:rsid w:val="007F0572"/>
    <w:rsid w:val="007F0C8B"/>
    <w:rsid w:val="007F61F9"/>
    <w:rsid w:val="007F698F"/>
    <w:rsid w:val="0080237B"/>
    <w:rsid w:val="008078F3"/>
    <w:rsid w:val="0081235D"/>
    <w:rsid w:val="00812572"/>
    <w:rsid w:val="008236B9"/>
    <w:rsid w:val="00826B8E"/>
    <w:rsid w:val="0083574D"/>
    <w:rsid w:val="00837363"/>
    <w:rsid w:val="008407F8"/>
    <w:rsid w:val="00843F6B"/>
    <w:rsid w:val="00845298"/>
    <w:rsid w:val="00845A7D"/>
    <w:rsid w:val="00845CDA"/>
    <w:rsid w:val="0084601E"/>
    <w:rsid w:val="00850630"/>
    <w:rsid w:val="008549E8"/>
    <w:rsid w:val="00862981"/>
    <w:rsid w:val="00862F0A"/>
    <w:rsid w:val="008632D5"/>
    <w:rsid w:val="008653A7"/>
    <w:rsid w:val="00871275"/>
    <w:rsid w:val="00872F36"/>
    <w:rsid w:val="0087410F"/>
    <w:rsid w:val="008818FD"/>
    <w:rsid w:val="008831E0"/>
    <w:rsid w:val="0088386C"/>
    <w:rsid w:val="00884C4A"/>
    <w:rsid w:val="00884F9F"/>
    <w:rsid w:val="008857DE"/>
    <w:rsid w:val="00886DC5"/>
    <w:rsid w:val="00886FAC"/>
    <w:rsid w:val="00887819"/>
    <w:rsid w:val="0089129E"/>
    <w:rsid w:val="008953D3"/>
    <w:rsid w:val="00896C69"/>
    <w:rsid w:val="008A660A"/>
    <w:rsid w:val="008B043F"/>
    <w:rsid w:val="008B1682"/>
    <w:rsid w:val="008B1B1B"/>
    <w:rsid w:val="008B20A6"/>
    <w:rsid w:val="008B2B35"/>
    <w:rsid w:val="008C0B7F"/>
    <w:rsid w:val="008D5254"/>
    <w:rsid w:val="008D53D1"/>
    <w:rsid w:val="008E012F"/>
    <w:rsid w:val="008E249B"/>
    <w:rsid w:val="008E425A"/>
    <w:rsid w:val="008E5CB9"/>
    <w:rsid w:val="008E5D01"/>
    <w:rsid w:val="008F34B2"/>
    <w:rsid w:val="008F517B"/>
    <w:rsid w:val="00900AAD"/>
    <w:rsid w:val="0091019A"/>
    <w:rsid w:val="00910BA6"/>
    <w:rsid w:val="009157F5"/>
    <w:rsid w:val="00915B96"/>
    <w:rsid w:val="00915FD4"/>
    <w:rsid w:val="00916EE2"/>
    <w:rsid w:val="00916F24"/>
    <w:rsid w:val="0092085B"/>
    <w:rsid w:val="00933FB1"/>
    <w:rsid w:val="0093415A"/>
    <w:rsid w:val="00937233"/>
    <w:rsid w:val="0094747D"/>
    <w:rsid w:val="00947657"/>
    <w:rsid w:val="00950C06"/>
    <w:rsid w:val="00950F89"/>
    <w:rsid w:val="009619EA"/>
    <w:rsid w:val="00963ED9"/>
    <w:rsid w:val="009656BF"/>
    <w:rsid w:val="0096624D"/>
    <w:rsid w:val="00966659"/>
    <w:rsid w:val="00967B28"/>
    <w:rsid w:val="00973964"/>
    <w:rsid w:val="009741CE"/>
    <w:rsid w:val="009744C8"/>
    <w:rsid w:val="00975093"/>
    <w:rsid w:val="00976B14"/>
    <w:rsid w:val="009820EA"/>
    <w:rsid w:val="0098735F"/>
    <w:rsid w:val="00987B60"/>
    <w:rsid w:val="00991B36"/>
    <w:rsid w:val="009940D4"/>
    <w:rsid w:val="009941A3"/>
    <w:rsid w:val="00994969"/>
    <w:rsid w:val="00996691"/>
    <w:rsid w:val="00996E92"/>
    <w:rsid w:val="00997830"/>
    <w:rsid w:val="009A0400"/>
    <w:rsid w:val="009A0F34"/>
    <w:rsid w:val="009A3753"/>
    <w:rsid w:val="009A3B71"/>
    <w:rsid w:val="009A4823"/>
    <w:rsid w:val="009A4915"/>
    <w:rsid w:val="009B3159"/>
    <w:rsid w:val="009B42F8"/>
    <w:rsid w:val="009C0908"/>
    <w:rsid w:val="009C24BC"/>
    <w:rsid w:val="009C2FF6"/>
    <w:rsid w:val="009C3257"/>
    <w:rsid w:val="009C3D8F"/>
    <w:rsid w:val="009C455F"/>
    <w:rsid w:val="009D209E"/>
    <w:rsid w:val="009D3566"/>
    <w:rsid w:val="009D685A"/>
    <w:rsid w:val="009D69F0"/>
    <w:rsid w:val="009E1924"/>
    <w:rsid w:val="009E26D2"/>
    <w:rsid w:val="009E40FA"/>
    <w:rsid w:val="009E5710"/>
    <w:rsid w:val="009E64AE"/>
    <w:rsid w:val="009E6790"/>
    <w:rsid w:val="009F01C4"/>
    <w:rsid w:val="009F277C"/>
    <w:rsid w:val="009F39AD"/>
    <w:rsid w:val="009F3BD4"/>
    <w:rsid w:val="00A0079E"/>
    <w:rsid w:val="00A0211B"/>
    <w:rsid w:val="00A0436D"/>
    <w:rsid w:val="00A0522B"/>
    <w:rsid w:val="00A11EFA"/>
    <w:rsid w:val="00A12FE2"/>
    <w:rsid w:val="00A165A2"/>
    <w:rsid w:val="00A16CFC"/>
    <w:rsid w:val="00A17111"/>
    <w:rsid w:val="00A20B2D"/>
    <w:rsid w:val="00A231B5"/>
    <w:rsid w:val="00A235E0"/>
    <w:rsid w:val="00A254F3"/>
    <w:rsid w:val="00A30E60"/>
    <w:rsid w:val="00A3462D"/>
    <w:rsid w:val="00A369D2"/>
    <w:rsid w:val="00A415A7"/>
    <w:rsid w:val="00A43D7D"/>
    <w:rsid w:val="00A4434A"/>
    <w:rsid w:val="00A448AF"/>
    <w:rsid w:val="00A4589C"/>
    <w:rsid w:val="00A5443B"/>
    <w:rsid w:val="00A549BF"/>
    <w:rsid w:val="00A60B68"/>
    <w:rsid w:val="00A64459"/>
    <w:rsid w:val="00A665B9"/>
    <w:rsid w:val="00A666C6"/>
    <w:rsid w:val="00A678BB"/>
    <w:rsid w:val="00A7046F"/>
    <w:rsid w:val="00A71436"/>
    <w:rsid w:val="00A71650"/>
    <w:rsid w:val="00A72399"/>
    <w:rsid w:val="00A738AA"/>
    <w:rsid w:val="00A75990"/>
    <w:rsid w:val="00A77432"/>
    <w:rsid w:val="00A80E5A"/>
    <w:rsid w:val="00A81C39"/>
    <w:rsid w:val="00A827DC"/>
    <w:rsid w:val="00A84890"/>
    <w:rsid w:val="00A849F4"/>
    <w:rsid w:val="00A86ACD"/>
    <w:rsid w:val="00A9193B"/>
    <w:rsid w:val="00AA5824"/>
    <w:rsid w:val="00AA5D62"/>
    <w:rsid w:val="00AA6A2B"/>
    <w:rsid w:val="00AB2325"/>
    <w:rsid w:val="00AB2D85"/>
    <w:rsid w:val="00AB3A8A"/>
    <w:rsid w:val="00AB51B2"/>
    <w:rsid w:val="00AB5474"/>
    <w:rsid w:val="00AB5CEF"/>
    <w:rsid w:val="00AB7A86"/>
    <w:rsid w:val="00AC3BF6"/>
    <w:rsid w:val="00AD4945"/>
    <w:rsid w:val="00AD5E2B"/>
    <w:rsid w:val="00AD6CD6"/>
    <w:rsid w:val="00AE29DA"/>
    <w:rsid w:val="00AE2CC2"/>
    <w:rsid w:val="00AE4216"/>
    <w:rsid w:val="00AE5107"/>
    <w:rsid w:val="00AE62F7"/>
    <w:rsid w:val="00AE6AAC"/>
    <w:rsid w:val="00AF07FF"/>
    <w:rsid w:val="00AF49B3"/>
    <w:rsid w:val="00B0719B"/>
    <w:rsid w:val="00B11A06"/>
    <w:rsid w:val="00B11F1B"/>
    <w:rsid w:val="00B124F9"/>
    <w:rsid w:val="00B2153B"/>
    <w:rsid w:val="00B24313"/>
    <w:rsid w:val="00B2596F"/>
    <w:rsid w:val="00B305D5"/>
    <w:rsid w:val="00B30F6C"/>
    <w:rsid w:val="00B3434F"/>
    <w:rsid w:val="00B41464"/>
    <w:rsid w:val="00B41594"/>
    <w:rsid w:val="00B477E6"/>
    <w:rsid w:val="00B50FCA"/>
    <w:rsid w:val="00B52BCE"/>
    <w:rsid w:val="00B5315C"/>
    <w:rsid w:val="00B53E4F"/>
    <w:rsid w:val="00B54779"/>
    <w:rsid w:val="00B56C3A"/>
    <w:rsid w:val="00B57876"/>
    <w:rsid w:val="00B656F9"/>
    <w:rsid w:val="00B6653B"/>
    <w:rsid w:val="00B71AAA"/>
    <w:rsid w:val="00B731E1"/>
    <w:rsid w:val="00B73FED"/>
    <w:rsid w:val="00B74B19"/>
    <w:rsid w:val="00B7592D"/>
    <w:rsid w:val="00B75C9B"/>
    <w:rsid w:val="00B75D38"/>
    <w:rsid w:val="00B80545"/>
    <w:rsid w:val="00B80AE7"/>
    <w:rsid w:val="00B81C5F"/>
    <w:rsid w:val="00B8378D"/>
    <w:rsid w:val="00B84071"/>
    <w:rsid w:val="00B84E35"/>
    <w:rsid w:val="00B85B6C"/>
    <w:rsid w:val="00B874B5"/>
    <w:rsid w:val="00BA306D"/>
    <w:rsid w:val="00BA5751"/>
    <w:rsid w:val="00BA7568"/>
    <w:rsid w:val="00BB039D"/>
    <w:rsid w:val="00BB4935"/>
    <w:rsid w:val="00BB6667"/>
    <w:rsid w:val="00BC51C1"/>
    <w:rsid w:val="00BC6C47"/>
    <w:rsid w:val="00BD47F0"/>
    <w:rsid w:val="00BD5426"/>
    <w:rsid w:val="00BE1648"/>
    <w:rsid w:val="00BE3971"/>
    <w:rsid w:val="00BE40BC"/>
    <w:rsid w:val="00BE714A"/>
    <w:rsid w:val="00BE7411"/>
    <w:rsid w:val="00BF2458"/>
    <w:rsid w:val="00BF2AE7"/>
    <w:rsid w:val="00C05B1B"/>
    <w:rsid w:val="00C072BF"/>
    <w:rsid w:val="00C1584C"/>
    <w:rsid w:val="00C15E79"/>
    <w:rsid w:val="00C20B56"/>
    <w:rsid w:val="00C231D1"/>
    <w:rsid w:val="00C235B2"/>
    <w:rsid w:val="00C23D6A"/>
    <w:rsid w:val="00C26CA2"/>
    <w:rsid w:val="00C34466"/>
    <w:rsid w:val="00C4021F"/>
    <w:rsid w:val="00C4156F"/>
    <w:rsid w:val="00C43E6F"/>
    <w:rsid w:val="00C43EDF"/>
    <w:rsid w:val="00C44CE2"/>
    <w:rsid w:val="00C47CFA"/>
    <w:rsid w:val="00C50CCF"/>
    <w:rsid w:val="00C53489"/>
    <w:rsid w:val="00C61860"/>
    <w:rsid w:val="00C63095"/>
    <w:rsid w:val="00C67BA3"/>
    <w:rsid w:val="00C67D59"/>
    <w:rsid w:val="00C7084F"/>
    <w:rsid w:val="00C7150F"/>
    <w:rsid w:val="00C74715"/>
    <w:rsid w:val="00C751C7"/>
    <w:rsid w:val="00C75231"/>
    <w:rsid w:val="00C755E6"/>
    <w:rsid w:val="00C81970"/>
    <w:rsid w:val="00C83BF1"/>
    <w:rsid w:val="00C84786"/>
    <w:rsid w:val="00C87984"/>
    <w:rsid w:val="00C9086E"/>
    <w:rsid w:val="00C91CE8"/>
    <w:rsid w:val="00C9261D"/>
    <w:rsid w:val="00C96E66"/>
    <w:rsid w:val="00CA3175"/>
    <w:rsid w:val="00CB3547"/>
    <w:rsid w:val="00CB43E6"/>
    <w:rsid w:val="00CB4C3F"/>
    <w:rsid w:val="00CB5101"/>
    <w:rsid w:val="00CB5DC3"/>
    <w:rsid w:val="00CB66CB"/>
    <w:rsid w:val="00CB71AC"/>
    <w:rsid w:val="00CC2A90"/>
    <w:rsid w:val="00CC2E58"/>
    <w:rsid w:val="00CC3139"/>
    <w:rsid w:val="00CC5500"/>
    <w:rsid w:val="00CC5F4F"/>
    <w:rsid w:val="00CC6ECB"/>
    <w:rsid w:val="00CC7D02"/>
    <w:rsid w:val="00CD06F2"/>
    <w:rsid w:val="00CD313A"/>
    <w:rsid w:val="00CD5E54"/>
    <w:rsid w:val="00CE2CB1"/>
    <w:rsid w:val="00CE2E49"/>
    <w:rsid w:val="00CE3077"/>
    <w:rsid w:val="00CE32E3"/>
    <w:rsid w:val="00CE3374"/>
    <w:rsid w:val="00CE38B4"/>
    <w:rsid w:val="00CE4B01"/>
    <w:rsid w:val="00CE504A"/>
    <w:rsid w:val="00CF2A54"/>
    <w:rsid w:val="00CF3820"/>
    <w:rsid w:val="00D0123F"/>
    <w:rsid w:val="00D0242A"/>
    <w:rsid w:val="00D109FD"/>
    <w:rsid w:val="00D134A7"/>
    <w:rsid w:val="00D13745"/>
    <w:rsid w:val="00D144FB"/>
    <w:rsid w:val="00D16B55"/>
    <w:rsid w:val="00D2632E"/>
    <w:rsid w:val="00D30348"/>
    <w:rsid w:val="00D307B1"/>
    <w:rsid w:val="00D32D65"/>
    <w:rsid w:val="00D33FE0"/>
    <w:rsid w:val="00D35EBC"/>
    <w:rsid w:val="00D36BC8"/>
    <w:rsid w:val="00D42783"/>
    <w:rsid w:val="00D42A48"/>
    <w:rsid w:val="00D44F35"/>
    <w:rsid w:val="00D4687D"/>
    <w:rsid w:val="00D537F7"/>
    <w:rsid w:val="00D542A7"/>
    <w:rsid w:val="00D54B28"/>
    <w:rsid w:val="00D57761"/>
    <w:rsid w:val="00D60FF8"/>
    <w:rsid w:val="00D657B1"/>
    <w:rsid w:val="00D66011"/>
    <w:rsid w:val="00D76BF1"/>
    <w:rsid w:val="00D80AB1"/>
    <w:rsid w:val="00D81333"/>
    <w:rsid w:val="00D862F6"/>
    <w:rsid w:val="00D86ED2"/>
    <w:rsid w:val="00D9215C"/>
    <w:rsid w:val="00D936D4"/>
    <w:rsid w:val="00D93DC1"/>
    <w:rsid w:val="00D95391"/>
    <w:rsid w:val="00D95A79"/>
    <w:rsid w:val="00D9693C"/>
    <w:rsid w:val="00DA2255"/>
    <w:rsid w:val="00DA3BE6"/>
    <w:rsid w:val="00DA5ED1"/>
    <w:rsid w:val="00DB1227"/>
    <w:rsid w:val="00DB1DFB"/>
    <w:rsid w:val="00DB2C5D"/>
    <w:rsid w:val="00DB6D50"/>
    <w:rsid w:val="00DC365B"/>
    <w:rsid w:val="00DC4ADF"/>
    <w:rsid w:val="00DC57ED"/>
    <w:rsid w:val="00DC668D"/>
    <w:rsid w:val="00DD0786"/>
    <w:rsid w:val="00DD097D"/>
    <w:rsid w:val="00DD0A3E"/>
    <w:rsid w:val="00DD30BC"/>
    <w:rsid w:val="00DD3177"/>
    <w:rsid w:val="00DD5EDA"/>
    <w:rsid w:val="00DE1D21"/>
    <w:rsid w:val="00DE4394"/>
    <w:rsid w:val="00DE4F48"/>
    <w:rsid w:val="00DF0289"/>
    <w:rsid w:val="00DF3595"/>
    <w:rsid w:val="00DF36AC"/>
    <w:rsid w:val="00DF5CA7"/>
    <w:rsid w:val="00DF69E7"/>
    <w:rsid w:val="00DF715B"/>
    <w:rsid w:val="00DF7754"/>
    <w:rsid w:val="00DF78FD"/>
    <w:rsid w:val="00E0108E"/>
    <w:rsid w:val="00E019F5"/>
    <w:rsid w:val="00E111D6"/>
    <w:rsid w:val="00E12DA1"/>
    <w:rsid w:val="00E168D5"/>
    <w:rsid w:val="00E209EA"/>
    <w:rsid w:val="00E2122C"/>
    <w:rsid w:val="00E23040"/>
    <w:rsid w:val="00E249E4"/>
    <w:rsid w:val="00E264B6"/>
    <w:rsid w:val="00E26690"/>
    <w:rsid w:val="00E31A46"/>
    <w:rsid w:val="00E33CE3"/>
    <w:rsid w:val="00E3560B"/>
    <w:rsid w:val="00E363F7"/>
    <w:rsid w:val="00E4071C"/>
    <w:rsid w:val="00E43908"/>
    <w:rsid w:val="00E47897"/>
    <w:rsid w:val="00E5134D"/>
    <w:rsid w:val="00E513DB"/>
    <w:rsid w:val="00E518C7"/>
    <w:rsid w:val="00E524AE"/>
    <w:rsid w:val="00E53D1B"/>
    <w:rsid w:val="00E60098"/>
    <w:rsid w:val="00E61A94"/>
    <w:rsid w:val="00E6343E"/>
    <w:rsid w:val="00E63D13"/>
    <w:rsid w:val="00E664C9"/>
    <w:rsid w:val="00E6716F"/>
    <w:rsid w:val="00E671EB"/>
    <w:rsid w:val="00E76F6F"/>
    <w:rsid w:val="00E804B7"/>
    <w:rsid w:val="00E81E26"/>
    <w:rsid w:val="00E825C5"/>
    <w:rsid w:val="00E82E81"/>
    <w:rsid w:val="00E848EB"/>
    <w:rsid w:val="00E85A92"/>
    <w:rsid w:val="00E863D6"/>
    <w:rsid w:val="00E87EC2"/>
    <w:rsid w:val="00E915ED"/>
    <w:rsid w:val="00E95046"/>
    <w:rsid w:val="00EA0BFA"/>
    <w:rsid w:val="00EA267D"/>
    <w:rsid w:val="00EA6ED9"/>
    <w:rsid w:val="00EB2C99"/>
    <w:rsid w:val="00EB375B"/>
    <w:rsid w:val="00EB59E9"/>
    <w:rsid w:val="00EB621B"/>
    <w:rsid w:val="00EB655E"/>
    <w:rsid w:val="00EC00F9"/>
    <w:rsid w:val="00EC6FEA"/>
    <w:rsid w:val="00EC723E"/>
    <w:rsid w:val="00ED052B"/>
    <w:rsid w:val="00ED1B0D"/>
    <w:rsid w:val="00ED4DE5"/>
    <w:rsid w:val="00EE1FA1"/>
    <w:rsid w:val="00EE42D1"/>
    <w:rsid w:val="00EE5582"/>
    <w:rsid w:val="00EE6570"/>
    <w:rsid w:val="00EE7184"/>
    <w:rsid w:val="00EF43DF"/>
    <w:rsid w:val="00EF4881"/>
    <w:rsid w:val="00EF5231"/>
    <w:rsid w:val="00EF5BC6"/>
    <w:rsid w:val="00F016B3"/>
    <w:rsid w:val="00F02352"/>
    <w:rsid w:val="00F16589"/>
    <w:rsid w:val="00F17DF5"/>
    <w:rsid w:val="00F225EF"/>
    <w:rsid w:val="00F271BD"/>
    <w:rsid w:val="00F317D4"/>
    <w:rsid w:val="00F31BB7"/>
    <w:rsid w:val="00F352FB"/>
    <w:rsid w:val="00F37AFB"/>
    <w:rsid w:val="00F405C5"/>
    <w:rsid w:val="00F413BA"/>
    <w:rsid w:val="00F46CA2"/>
    <w:rsid w:val="00F5052A"/>
    <w:rsid w:val="00F50615"/>
    <w:rsid w:val="00F563C5"/>
    <w:rsid w:val="00F710BA"/>
    <w:rsid w:val="00F750CA"/>
    <w:rsid w:val="00F77957"/>
    <w:rsid w:val="00F77BBA"/>
    <w:rsid w:val="00F77D91"/>
    <w:rsid w:val="00F80DDC"/>
    <w:rsid w:val="00F8109A"/>
    <w:rsid w:val="00F81655"/>
    <w:rsid w:val="00F820C3"/>
    <w:rsid w:val="00F82A9F"/>
    <w:rsid w:val="00F82E50"/>
    <w:rsid w:val="00F86898"/>
    <w:rsid w:val="00F872EC"/>
    <w:rsid w:val="00F876CF"/>
    <w:rsid w:val="00F915F8"/>
    <w:rsid w:val="00F958E9"/>
    <w:rsid w:val="00F97530"/>
    <w:rsid w:val="00FA0E9C"/>
    <w:rsid w:val="00FA1C6A"/>
    <w:rsid w:val="00FA1D03"/>
    <w:rsid w:val="00FA3061"/>
    <w:rsid w:val="00FA455D"/>
    <w:rsid w:val="00FA48EB"/>
    <w:rsid w:val="00FA7B58"/>
    <w:rsid w:val="00FB3661"/>
    <w:rsid w:val="00FB5201"/>
    <w:rsid w:val="00FB5E25"/>
    <w:rsid w:val="00FC1FE2"/>
    <w:rsid w:val="00FC4244"/>
    <w:rsid w:val="00FD01D2"/>
    <w:rsid w:val="00FD4B11"/>
    <w:rsid w:val="00FD5364"/>
    <w:rsid w:val="00FD601D"/>
    <w:rsid w:val="00FD68F4"/>
    <w:rsid w:val="00FE00B8"/>
    <w:rsid w:val="00FE16F4"/>
    <w:rsid w:val="00FE2287"/>
    <w:rsid w:val="00FE45B6"/>
    <w:rsid w:val="00FE610F"/>
    <w:rsid w:val="00FF40A3"/>
    <w:rsid w:val="00FF5D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0F64E9C8-51C0-4CFA-B439-4CF091D29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135FE"/>
    <w:pPr>
      <w:spacing w:line="256" w:lineRule="auto"/>
    </w:pPr>
    <w:rPr>
      <w:rFonts w:ascii="Times New Roman" w:hAnsi="Times New Roman"/>
      <w:sz w:val="20"/>
    </w:rPr>
  </w:style>
  <w:style w:type="paragraph" w:styleId="Heading2">
    <w:name w:val="heading 2"/>
    <w:basedOn w:val="Normal"/>
    <w:next w:val="Normal"/>
    <w:link w:val="Heading2Char"/>
    <w:uiPriority w:val="9"/>
    <w:unhideWhenUsed/>
    <w:qFormat/>
    <w:rsid w:val="0088386C"/>
    <w:pPr>
      <w:keepNext/>
      <w:keepLines/>
      <w:spacing w:before="40" w:after="120" w:line="257" w:lineRule="auto"/>
      <w:outlineLvl w:val="1"/>
    </w:pPr>
    <w:rPr>
      <w:rFonts w:ascii="Arial" w:eastAsiaTheme="majorEastAsia" w:hAnsi="Arial" w:cstheme="majorBidi"/>
      <w:sz w:val="28"/>
      <w:szCs w:val="26"/>
    </w:rPr>
  </w:style>
  <w:style w:type="paragraph" w:styleId="Heading5">
    <w:name w:val="heading 5"/>
    <w:basedOn w:val="Normal"/>
    <w:next w:val="Normal"/>
    <w:link w:val="Heading5Char"/>
    <w:uiPriority w:val="9"/>
    <w:semiHidden/>
    <w:unhideWhenUsed/>
    <w:qFormat/>
    <w:rsid w:val="004354AF"/>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135F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35FE"/>
    <w:rPr>
      <w:rFonts w:ascii="Times New Roman" w:hAnsi="Times New Roman"/>
      <w:sz w:val="20"/>
    </w:rPr>
  </w:style>
  <w:style w:type="character" w:customStyle="1" w:styleId="Heading2Char">
    <w:name w:val="Heading 2 Char"/>
    <w:basedOn w:val="DefaultParagraphFont"/>
    <w:link w:val="Heading2"/>
    <w:uiPriority w:val="9"/>
    <w:rsid w:val="0088386C"/>
    <w:rPr>
      <w:rFonts w:ascii="Arial" w:eastAsiaTheme="majorEastAsia" w:hAnsi="Arial" w:cstheme="majorBidi"/>
      <w:sz w:val="28"/>
      <w:szCs w:val="26"/>
    </w:rPr>
  </w:style>
  <w:style w:type="paragraph" w:styleId="EndnoteText">
    <w:name w:val="endnote text"/>
    <w:basedOn w:val="Normal"/>
    <w:link w:val="EndnoteTextChar"/>
    <w:uiPriority w:val="99"/>
    <w:semiHidden/>
    <w:unhideWhenUsed/>
    <w:rsid w:val="00EA0BFA"/>
    <w:pPr>
      <w:spacing w:after="0" w:line="240" w:lineRule="auto"/>
    </w:pPr>
    <w:rPr>
      <w:szCs w:val="20"/>
    </w:rPr>
  </w:style>
  <w:style w:type="character" w:customStyle="1" w:styleId="EndnoteTextChar">
    <w:name w:val="Endnote Text Char"/>
    <w:basedOn w:val="DefaultParagraphFont"/>
    <w:link w:val="EndnoteText"/>
    <w:uiPriority w:val="99"/>
    <w:semiHidden/>
    <w:rsid w:val="00EA0BFA"/>
    <w:rPr>
      <w:rFonts w:ascii="Times New Roman" w:hAnsi="Times New Roman"/>
      <w:sz w:val="20"/>
      <w:szCs w:val="20"/>
    </w:rPr>
  </w:style>
  <w:style w:type="character" w:styleId="EndnoteReference">
    <w:name w:val="endnote reference"/>
    <w:basedOn w:val="DefaultParagraphFont"/>
    <w:uiPriority w:val="99"/>
    <w:semiHidden/>
    <w:unhideWhenUsed/>
    <w:rsid w:val="00EA0BFA"/>
    <w:rPr>
      <w:vertAlign w:val="superscript"/>
    </w:rPr>
  </w:style>
  <w:style w:type="table" w:styleId="TableGrid">
    <w:name w:val="Table Grid"/>
    <w:basedOn w:val="TableNormal"/>
    <w:uiPriority w:val="5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C43E6F"/>
    <w:pPr>
      <w:spacing w:after="200" w:line="240" w:lineRule="auto"/>
    </w:pPr>
    <w:rPr>
      <w:i/>
      <w:iCs/>
      <w:szCs w:val="18"/>
    </w:rPr>
  </w:style>
  <w:style w:type="paragraph" w:customStyle="1" w:styleId="TAH">
    <w:name w:val="TAH"/>
    <w:basedOn w:val="Normal"/>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ListParagraph">
    <w:name w:val="List Paragraph"/>
    <w:aliases w:val="- Bullets,목록 단락,?? ??,?????,????,リスト段落,Lista1,列出段落1,中等深浅网格 1 - 着色 21,列表段落1,—ño’i—Ž,列表段落,¥¡¡¡¡ì¬º¥¹¥È¶ÎÂä,ÁÐ³ö¶ÎÂä,¥ê¥¹¥È¶ÎÂä,1st level - Bullet List Paragraph,Lettre d'introduction,Paragrafo elenco,Normal bullet 2,Bullet list"/>
    <w:basedOn w:val="Normal"/>
    <w:link w:val="ListParagraphChar"/>
    <w:uiPriority w:val="34"/>
    <w:qFormat/>
    <w:rsid w:val="003F3F95"/>
    <w:pPr>
      <w:spacing w:after="0" w:line="240" w:lineRule="auto"/>
      <w:ind w:left="720"/>
      <w:contextualSpacing/>
    </w:pPr>
    <w:rPr>
      <w:rFonts w:eastAsia="Times New Roman" w:cs="Times New Roman"/>
      <w:szCs w:val="20"/>
      <w:lang w:val="en-GB"/>
    </w:rPr>
  </w:style>
  <w:style w:type="character" w:customStyle="1" w:styleId="ListParagraphChar">
    <w:name w:val="List Paragraph Char"/>
    <w:aliases w:val="- Bullets Char,목록 단락 Char,?? ?? Char,????? Char,???? Char,リスト段落 Char,Lista1 Char,列出段落1 Char,中等深浅网格 1 - 着色 21 Char,列表段落1 Char,—ño’i—Ž Char,列表段落 Char,¥¡¡¡¡ì¬º¥¹¥È¶ÎÂä Char,ÁÐ³ö¶ÎÂä Char,¥ê¥¹¥È¶ÎÂä Char,Lettre d'introduction Char"/>
    <w:link w:val="ListParagraph"/>
    <w:uiPriority w:val="34"/>
    <w:qFormat/>
    <w:rsid w:val="003F3F95"/>
    <w:rPr>
      <w:rFonts w:ascii="Times New Roman" w:eastAsia="Times New Roman" w:hAnsi="Times New Roman" w:cs="Times New Roman"/>
      <w:sz w:val="20"/>
      <w:szCs w:val="20"/>
      <w:lang w:val="en-GB"/>
    </w:rPr>
  </w:style>
  <w:style w:type="paragraph" w:styleId="BodyText">
    <w:name w:val="Body Text"/>
    <w:basedOn w:val="Normal"/>
    <w:link w:val="BodyTextChar"/>
    <w:semiHidden/>
    <w:rsid w:val="003F3F95"/>
    <w:pPr>
      <w:spacing w:after="0" w:line="240" w:lineRule="auto"/>
    </w:pPr>
    <w:rPr>
      <w:rFonts w:ascii="Arial" w:eastAsia="Times New Roman" w:hAnsi="Arial" w:cs="Arial"/>
      <w:color w:val="FF0000"/>
      <w:szCs w:val="20"/>
      <w:lang w:val="en-GB"/>
    </w:rPr>
  </w:style>
  <w:style w:type="character" w:customStyle="1" w:styleId="BodyTextChar">
    <w:name w:val="Body Text Char"/>
    <w:basedOn w:val="DefaultParagraphFont"/>
    <w:link w:val="BodyText"/>
    <w:semiHidden/>
    <w:rsid w:val="003F3F95"/>
    <w:rPr>
      <w:rFonts w:ascii="Arial" w:eastAsia="Times New Roman" w:hAnsi="Arial" w:cs="Arial"/>
      <w:color w:val="FF0000"/>
      <w:sz w:val="20"/>
      <w:szCs w:val="20"/>
      <w:lang w:val="en-GB"/>
    </w:rPr>
  </w:style>
  <w:style w:type="character" w:styleId="CommentReference">
    <w:name w:val="annotation reference"/>
    <w:basedOn w:val="DefaultParagraphFont"/>
    <w:uiPriority w:val="99"/>
    <w:semiHidden/>
    <w:unhideWhenUsed/>
    <w:rsid w:val="001446C5"/>
    <w:rPr>
      <w:sz w:val="16"/>
      <w:szCs w:val="16"/>
    </w:rPr>
  </w:style>
  <w:style w:type="paragraph" w:styleId="CommentText">
    <w:name w:val="annotation text"/>
    <w:basedOn w:val="Normal"/>
    <w:link w:val="CommentTextChar"/>
    <w:uiPriority w:val="99"/>
    <w:semiHidden/>
    <w:unhideWhenUsed/>
    <w:rsid w:val="001446C5"/>
    <w:pPr>
      <w:spacing w:line="240" w:lineRule="auto"/>
    </w:pPr>
    <w:rPr>
      <w:szCs w:val="20"/>
    </w:rPr>
  </w:style>
  <w:style w:type="character" w:customStyle="1" w:styleId="CommentTextChar">
    <w:name w:val="Comment Text Char"/>
    <w:basedOn w:val="DefaultParagraphFont"/>
    <w:link w:val="CommentText"/>
    <w:uiPriority w:val="99"/>
    <w:semiHidden/>
    <w:rsid w:val="0014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6C5"/>
    <w:rPr>
      <w:b/>
      <w:bCs/>
    </w:rPr>
  </w:style>
  <w:style w:type="character" w:customStyle="1" w:styleId="CommentSubjectChar">
    <w:name w:val="Comment Subject Char"/>
    <w:basedOn w:val="CommentTextChar"/>
    <w:link w:val="CommentSubject"/>
    <w:uiPriority w:val="99"/>
    <w:semiHidden/>
    <w:rsid w:val="001446C5"/>
    <w:rPr>
      <w:rFonts w:ascii="Times New Roman" w:hAnsi="Times New Roman"/>
      <w:b/>
      <w:bCs/>
      <w:sz w:val="20"/>
      <w:szCs w:val="20"/>
    </w:rPr>
  </w:style>
  <w:style w:type="paragraph" w:styleId="BalloonText">
    <w:name w:val="Balloon Text"/>
    <w:basedOn w:val="Normal"/>
    <w:link w:val="BalloonTextChar"/>
    <w:uiPriority w:val="99"/>
    <w:semiHidden/>
    <w:unhideWhenUsed/>
    <w:rsid w:val="00144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6C5"/>
    <w:rPr>
      <w:rFonts w:ascii="Segoe UI" w:hAnsi="Segoe UI" w:cs="Segoe UI"/>
      <w:sz w:val="18"/>
      <w:szCs w:val="18"/>
    </w:rPr>
  </w:style>
  <w:style w:type="paragraph" w:styleId="Revision">
    <w:name w:val="Revision"/>
    <w:hidden/>
    <w:uiPriority w:val="99"/>
    <w:semiHidden/>
    <w:rsid w:val="007E176D"/>
    <w:pPr>
      <w:spacing w:after="0" w:line="240" w:lineRule="auto"/>
    </w:pPr>
    <w:rPr>
      <w:rFonts w:ascii="Times New Roman" w:hAnsi="Times New Roman"/>
      <w:sz w:val="20"/>
    </w:rPr>
  </w:style>
  <w:style w:type="character" w:customStyle="1" w:styleId="CaptionChar">
    <w:name w:val="Caption Char"/>
    <w:basedOn w:val="DefaultParagraphFont"/>
    <w:link w:val="Caption"/>
    <w:uiPriority w:val="35"/>
    <w:locked/>
    <w:rsid w:val="008F517B"/>
    <w:rPr>
      <w:rFonts w:ascii="Times New Roman" w:hAnsi="Times New Roman"/>
      <w:i/>
      <w:iCs/>
      <w:sz w:val="20"/>
      <w:szCs w:val="18"/>
    </w:rPr>
  </w:style>
  <w:style w:type="paragraph" w:customStyle="1" w:styleId="Reference">
    <w:name w:val="Reference"/>
    <w:basedOn w:val="Normal"/>
    <w:qFormat/>
    <w:rsid w:val="00D42A48"/>
    <w:pPr>
      <w:numPr>
        <w:numId w:val="12"/>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Hyperlink">
    <w:name w:val="Hyperlink"/>
    <w:uiPriority w:val="99"/>
    <w:unhideWhenUsed/>
    <w:rsid w:val="00D42A48"/>
    <w:rPr>
      <w:color w:val="0000FF"/>
      <w:u w:val="single"/>
    </w:rPr>
  </w:style>
  <w:style w:type="paragraph" w:customStyle="1" w:styleId="TAC">
    <w:name w:val="TAC"/>
    <w:basedOn w:val="Normal"/>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Normal"/>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NormalWeb">
    <w:name w:val="Normal (Web)"/>
    <w:basedOn w:val="Normal"/>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Normal"/>
    <w:next w:val="Normal"/>
    <w:rsid w:val="00F77957"/>
    <w:pPr>
      <w:keepLines/>
      <w:tabs>
        <w:tab w:val="center" w:pos="4536"/>
        <w:tab w:val="right" w:pos="9072"/>
      </w:tabs>
      <w:spacing w:after="180" w:line="240" w:lineRule="auto"/>
    </w:pPr>
    <w:rPr>
      <w:rFonts w:eastAsia="SimSun" w:cs="Times New Roman"/>
      <w:noProof/>
      <w:szCs w:val="20"/>
      <w:lang w:val="en-GB"/>
    </w:rPr>
  </w:style>
  <w:style w:type="paragraph" w:customStyle="1" w:styleId="PL">
    <w:name w:val="PL"/>
    <w:link w:val="PLChar"/>
    <w:qFormat/>
    <w:rsid w:val="00B8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B81C5F"/>
    <w:rPr>
      <w:rFonts w:ascii="Courier New" w:eastAsia="Times New Roman" w:hAnsi="Courier New" w:cs="Times New Roman"/>
      <w:noProof/>
      <w:sz w:val="16"/>
      <w:szCs w:val="20"/>
      <w:shd w:val="clear" w:color="auto" w:fill="E6E6E6"/>
      <w:lang w:val="en-GB" w:eastAsia="en-GB"/>
    </w:rPr>
  </w:style>
  <w:style w:type="paragraph" w:styleId="Footer">
    <w:name w:val="footer"/>
    <w:basedOn w:val="Normal"/>
    <w:link w:val="FooterChar"/>
    <w:uiPriority w:val="99"/>
    <w:unhideWhenUsed/>
    <w:rsid w:val="00BB4935"/>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BB4935"/>
    <w:rPr>
      <w:rFonts w:ascii="Times New Roman" w:hAnsi="Times New Roman"/>
      <w:sz w:val="18"/>
      <w:szCs w:val="18"/>
    </w:rPr>
  </w:style>
  <w:style w:type="character" w:customStyle="1" w:styleId="Heading5Char">
    <w:name w:val="Heading 5 Char"/>
    <w:basedOn w:val="DefaultParagraphFont"/>
    <w:link w:val="Heading5"/>
    <w:uiPriority w:val="9"/>
    <w:semiHidden/>
    <w:rsid w:val="004354AF"/>
    <w:rPr>
      <w:rFonts w:ascii="Times New Roman" w:hAnsi="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99686157">
      <w:bodyDiv w:val="1"/>
      <w:marLeft w:val="0"/>
      <w:marRight w:val="0"/>
      <w:marTop w:val="0"/>
      <w:marBottom w:val="0"/>
      <w:divBdr>
        <w:top w:val="none" w:sz="0" w:space="0" w:color="auto"/>
        <w:left w:val="none" w:sz="0" w:space="0" w:color="auto"/>
        <w:bottom w:val="none" w:sz="0" w:space="0" w:color="auto"/>
        <w:right w:val="none" w:sz="0" w:space="0" w:color="auto"/>
      </w:divBdr>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524056866">
      <w:bodyDiv w:val="1"/>
      <w:marLeft w:val="0"/>
      <w:marRight w:val="0"/>
      <w:marTop w:val="0"/>
      <w:marBottom w:val="0"/>
      <w:divBdr>
        <w:top w:val="none" w:sz="0" w:space="0" w:color="auto"/>
        <w:left w:val="none" w:sz="0" w:space="0" w:color="auto"/>
        <w:bottom w:val="none" w:sz="0" w:space="0" w:color="auto"/>
        <w:right w:val="none" w:sz="0" w:space="0" w:color="auto"/>
      </w:divBdr>
      <w:divsChild>
        <w:div w:id="1115174520">
          <w:marLeft w:val="547"/>
          <w:marRight w:val="0"/>
          <w:marTop w:val="154"/>
          <w:marBottom w:val="0"/>
          <w:divBdr>
            <w:top w:val="none" w:sz="0" w:space="0" w:color="auto"/>
            <w:left w:val="none" w:sz="0" w:space="0" w:color="auto"/>
            <w:bottom w:val="none" w:sz="0" w:space="0" w:color="auto"/>
            <w:right w:val="none" w:sz="0" w:space="0" w:color="auto"/>
          </w:divBdr>
        </w:div>
      </w:divsChild>
    </w:div>
    <w:div w:id="561527928">
      <w:bodyDiv w:val="1"/>
      <w:marLeft w:val="0"/>
      <w:marRight w:val="0"/>
      <w:marTop w:val="0"/>
      <w:marBottom w:val="0"/>
      <w:divBdr>
        <w:top w:val="none" w:sz="0" w:space="0" w:color="auto"/>
        <w:left w:val="none" w:sz="0" w:space="0" w:color="auto"/>
        <w:bottom w:val="none" w:sz="0" w:space="0" w:color="auto"/>
        <w:right w:val="none" w:sz="0" w:space="0" w:color="auto"/>
      </w:divBdr>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822046027">
      <w:bodyDiv w:val="1"/>
      <w:marLeft w:val="0"/>
      <w:marRight w:val="0"/>
      <w:marTop w:val="0"/>
      <w:marBottom w:val="0"/>
      <w:divBdr>
        <w:top w:val="none" w:sz="0" w:space="0" w:color="auto"/>
        <w:left w:val="none" w:sz="0" w:space="0" w:color="auto"/>
        <w:bottom w:val="none" w:sz="0" w:space="0" w:color="auto"/>
        <w:right w:val="none" w:sz="0" w:space="0" w:color="auto"/>
      </w:divBdr>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1009257129">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74805700">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2685463">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19937293">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4BAD65-E074-49D9-A4BD-75254F09E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10</Pages>
  <Words>2036</Words>
  <Characters>11610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13619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Yunchuan Yang-Samsung</dc:creator>
  <cp:lastModifiedBy>CR0125r1</cp:lastModifiedBy>
  <cp:revision>14</cp:revision>
  <dcterms:created xsi:type="dcterms:W3CDTF">2020-04-10T00:28:00Z</dcterms:created>
  <dcterms:modified xsi:type="dcterms:W3CDTF">2020-04-14T14:55:00Z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C:\Users\samsung\AppData\Local\Temp\_AZTMP551_\R4-1802464 BS demodulation performance work for shortened TTI and processing time .docx</vt:lpwstr>
  </property>
</Properties>
</file>